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C6" w:rsidRPr="004A1265" w:rsidRDefault="00CE1BFC" w:rsidP="00CE1BFC">
      <w:pPr>
        <w:spacing w:after="0" w:line="408" w:lineRule="auto"/>
        <w:ind w:left="120"/>
        <w:jc w:val="center"/>
        <w:rPr>
          <w:color w:val="595959" w:themeColor="text1" w:themeTint="A6"/>
          <w:sz w:val="24"/>
          <w:szCs w:val="24"/>
          <w:lang w:val="ru-RU"/>
        </w:rPr>
      </w:pPr>
      <w:bookmarkStart w:id="0" w:name="block-3483676"/>
      <w:r>
        <w:rPr>
          <w:noProof/>
          <w:lang w:val="ru-RU" w:eastAsia="ru-RU"/>
        </w:rPr>
        <w:drawing>
          <wp:inline distT="0" distB="0" distL="0" distR="0">
            <wp:extent cx="5940425" cy="7920567"/>
            <wp:effectExtent l="19050" t="0" r="3175" b="0"/>
            <wp:docPr id="1" name="Рисунок 1" descr="C:\Users\Teacher_1\AppData\Local\Microsoft\Windows\INetCache\Content.Word\e48bada4-22c8-498d-b82e-c2defdcae9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_1\AppData\Local\Microsoft\Windows\INetCache\Content.Word\e48bada4-22c8-498d-b82e-c2defdcae9fb.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Pr="004A1265">
        <w:rPr>
          <w:color w:val="595959" w:themeColor="text1" w:themeTint="A6"/>
          <w:sz w:val="24"/>
          <w:szCs w:val="24"/>
          <w:lang w:val="ru-RU"/>
        </w:rPr>
        <w:t xml:space="preserve"> </w:t>
      </w:r>
    </w:p>
    <w:p w:rsidR="005815C6" w:rsidRPr="004A1265" w:rsidRDefault="005815C6">
      <w:pPr>
        <w:rPr>
          <w:color w:val="595959" w:themeColor="text1" w:themeTint="A6"/>
          <w:sz w:val="24"/>
          <w:szCs w:val="24"/>
          <w:lang w:val="ru-RU"/>
        </w:rPr>
        <w:sectPr w:rsidR="005815C6" w:rsidRPr="004A1265">
          <w:pgSz w:w="11906" w:h="16383"/>
          <w:pgMar w:top="1134" w:right="850" w:bottom="1134" w:left="1701" w:header="720" w:footer="720" w:gutter="0"/>
          <w:cols w:space="720"/>
        </w:sectPr>
      </w:pPr>
    </w:p>
    <w:p w:rsidR="005815C6" w:rsidRPr="004A1265" w:rsidRDefault="009675B3" w:rsidP="004A1265">
      <w:pPr>
        <w:spacing w:after="0" w:line="264" w:lineRule="auto"/>
        <w:ind w:left="120"/>
        <w:jc w:val="center"/>
        <w:rPr>
          <w:color w:val="595959" w:themeColor="text1" w:themeTint="A6"/>
          <w:sz w:val="24"/>
          <w:szCs w:val="24"/>
          <w:lang w:val="ru-RU"/>
        </w:rPr>
      </w:pPr>
      <w:bookmarkStart w:id="1" w:name="block-3483675"/>
      <w:bookmarkEnd w:id="0"/>
      <w:r w:rsidRPr="004A1265">
        <w:rPr>
          <w:rFonts w:ascii="Times New Roman" w:hAnsi="Times New Roman"/>
          <w:b/>
          <w:color w:val="595959" w:themeColor="text1" w:themeTint="A6"/>
          <w:sz w:val="24"/>
          <w:szCs w:val="24"/>
          <w:lang w:val="ru-RU"/>
        </w:rPr>
        <w:lastRenderedPageBreak/>
        <w:t>ПОЯСНИТЕЛЬНАЯ ЗАПИСКА</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4A1265">
        <w:rPr>
          <w:rFonts w:ascii="Times New Roman" w:hAnsi="Times New Roman"/>
          <w:color w:val="595959" w:themeColor="text1" w:themeTint="A6"/>
          <w:sz w:val="24"/>
          <w:szCs w:val="24"/>
          <w:lang w:val="ru-RU"/>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4A1265">
        <w:rPr>
          <w:rFonts w:ascii="Times New Roman" w:hAnsi="Times New Roman"/>
          <w:color w:val="595959" w:themeColor="text1" w:themeTint="A6"/>
          <w:sz w:val="24"/>
          <w:szCs w:val="24"/>
          <w:lang w:val="ru-RU"/>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w:t>
      </w:r>
      <w:bookmarkStart w:id="2" w:name="b1cb9ba3-8936-440c-ac0f-95944fbe2f65"/>
      <w:r w:rsidRPr="004A1265">
        <w:rPr>
          <w:rFonts w:ascii="Times New Roman" w:hAnsi="Times New Roman"/>
          <w:color w:val="595959" w:themeColor="text1" w:themeTint="A6"/>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4A1265">
        <w:rPr>
          <w:rFonts w:ascii="Times New Roman" w:hAnsi="Times New Roman"/>
          <w:color w:val="595959" w:themeColor="text1" w:themeTint="A6"/>
          <w:sz w:val="24"/>
          <w:szCs w:val="24"/>
          <w:lang w:val="ru-RU"/>
        </w:rPr>
        <w:t>‌‌</w:t>
      </w:r>
    </w:p>
    <w:p w:rsidR="005815C6" w:rsidRPr="004A1265" w:rsidRDefault="005815C6">
      <w:pPr>
        <w:rPr>
          <w:color w:val="595959" w:themeColor="text1" w:themeTint="A6"/>
          <w:sz w:val="24"/>
          <w:szCs w:val="24"/>
          <w:lang w:val="ru-RU"/>
        </w:rPr>
        <w:sectPr w:rsidR="005815C6" w:rsidRPr="004A1265">
          <w:pgSz w:w="11906" w:h="16383"/>
          <w:pgMar w:top="1134" w:right="850" w:bottom="1134" w:left="1701" w:header="720" w:footer="720" w:gutter="0"/>
          <w:cols w:space="720"/>
        </w:sectPr>
      </w:pPr>
    </w:p>
    <w:p w:rsidR="005815C6" w:rsidRPr="004A1265" w:rsidRDefault="009675B3">
      <w:pPr>
        <w:spacing w:after="0" w:line="264" w:lineRule="auto"/>
        <w:ind w:left="120"/>
        <w:jc w:val="both"/>
        <w:rPr>
          <w:color w:val="595959" w:themeColor="text1" w:themeTint="A6"/>
          <w:sz w:val="24"/>
          <w:szCs w:val="24"/>
          <w:lang w:val="ru-RU"/>
        </w:rPr>
      </w:pPr>
      <w:bookmarkStart w:id="3" w:name="block-3483677"/>
      <w:bookmarkEnd w:id="1"/>
      <w:r w:rsidRPr="004A1265">
        <w:rPr>
          <w:rFonts w:ascii="Times New Roman" w:hAnsi="Times New Roman"/>
          <w:b/>
          <w:color w:val="595959" w:themeColor="text1" w:themeTint="A6"/>
          <w:sz w:val="24"/>
          <w:szCs w:val="24"/>
          <w:lang w:val="ru-RU"/>
        </w:rPr>
        <w:lastRenderedPageBreak/>
        <w:t>СОДЕРЖАНИЕ ОБУЧЕНИЯ</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left="12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10 КЛАСС</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Коммуникативные умения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Внешность и характеристика человека, литературного персонажа.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Покупки: одежда, обувь и продукты питания. Карманные деньги. Молодёжная мода.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Туризм. Виды отдыха. Путешествия по России и зарубежным странам.</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Проблемы экологии. Защита окружающей среды. Стихийные бедствия.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Условия проживания в городской/сельской местности.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Говорение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Развитие коммуникативных умений </w:t>
      </w:r>
      <w:r w:rsidRPr="004A1265">
        <w:rPr>
          <w:rFonts w:ascii="Times New Roman" w:hAnsi="Times New Roman"/>
          <w:color w:val="595959" w:themeColor="text1" w:themeTint="A6"/>
          <w:sz w:val="24"/>
          <w:szCs w:val="24"/>
          <w:u w:val="single"/>
          <w:lang w:val="ru-RU"/>
        </w:rPr>
        <w:t>диалогической речи</w:t>
      </w:r>
      <w:r w:rsidRPr="004A1265">
        <w:rPr>
          <w:rFonts w:ascii="Times New Roman" w:hAnsi="Times New Roman"/>
          <w:color w:val="595959" w:themeColor="text1" w:themeTint="A6"/>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4A1265">
        <w:rPr>
          <w:rFonts w:ascii="Times New Roman" w:hAnsi="Times New Roman"/>
          <w:color w:val="595959" w:themeColor="text1" w:themeTint="A6"/>
          <w:sz w:val="24"/>
          <w:szCs w:val="24"/>
          <w:lang w:val="ru-RU"/>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Объём диалога – 8 реплик со стороны каждого собеседника.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Развитие коммуникативных умений </w:t>
      </w:r>
      <w:r w:rsidRPr="004A1265">
        <w:rPr>
          <w:rFonts w:ascii="Times New Roman" w:hAnsi="Times New Roman"/>
          <w:color w:val="595959" w:themeColor="text1" w:themeTint="A6"/>
          <w:sz w:val="24"/>
          <w:szCs w:val="24"/>
          <w:u w:val="single"/>
          <w:lang w:val="ru-RU"/>
        </w:rPr>
        <w:t>монологической речи</w:t>
      </w:r>
      <w:r w:rsidRPr="004A1265">
        <w:rPr>
          <w:rFonts w:ascii="Times New Roman" w:hAnsi="Times New Roman"/>
          <w:color w:val="595959" w:themeColor="text1" w:themeTint="A6"/>
          <w:sz w:val="24"/>
          <w:szCs w:val="24"/>
          <w:lang w:val="ru-RU"/>
        </w:rPr>
        <w:t xml:space="preserve"> на базе умений, сформированных на уровне основного общего образования: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повествование/сообщение;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рассуждение;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устное представление (презентация) результатов выполненной проектной работы.</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Объём монологического высказывания – до 14 фраз.</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Аудирование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Время звучания текста/текстов для аудирования – до 2,5 минуты.</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Смысловое чтение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Чтение несплошных текстов (таблиц, диаграмм, графиков и другие) и понимание представленной в них информации.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Объём текста/текстов для чтения – 500–700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Письменная речь</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Развитие умений письменной речи на базе умений, сформированных на уровне основного общего образования: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заполнение анкет и формуляров в соответствии с нормами, принятыми в стране/странах изучаемого языка;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написание резюме (</w:t>
      </w:r>
      <w:r w:rsidRPr="004A1265">
        <w:rPr>
          <w:rFonts w:ascii="Times New Roman" w:hAnsi="Times New Roman"/>
          <w:color w:val="595959" w:themeColor="text1" w:themeTint="A6"/>
          <w:sz w:val="24"/>
          <w:szCs w:val="24"/>
        </w:rPr>
        <w:t>CV</w:t>
      </w:r>
      <w:r w:rsidRPr="004A1265">
        <w:rPr>
          <w:rFonts w:ascii="Times New Roman" w:hAnsi="Times New Roman"/>
          <w:color w:val="595959" w:themeColor="text1" w:themeTint="A6"/>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Языковые знания и навыки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Фонетическая сторона речи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Орфография и пунктуация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Правильное написание изученных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Лексическая сторона речи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Основные способы словообразования: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аффиксация: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образование глаголов при помощи префиксов </w:t>
      </w:r>
      <w:r w:rsidRPr="004A1265">
        <w:rPr>
          <w:rFonts w:ascii="Times New Roman" w:hAnsi="Times New Roman"/>
          <w:color w:val="595959" w:themeColor="text1" w:themeTint="A6"/>
          <w:sz w:val="24"/>
          <w:szCs w:val="24"/>
        </w:rPr>
        <w:t>dis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mis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over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under</w:t>
      </w:r>
      <w:r w:rsidRPr="004A1265">
        <w:rPr>
          <w:rFonts w:ascii="Times New Roman" w:hAnsi="Times New Roman"/>
          <w:color w:val="595959" w:themeColor="text1" w:themeTint="A6"/>
          <w:sz w:val="24"/>
          <w:szCs w:val="24"/>
          <w:lang w:val="ru-RU"/>
        </w:rPr>
        <w:t>- и суффикса -</w:t>
      </w:r>
      <w:r w:rsidRPr="004A1265">
        <w:rPr>
          <w:rFonts w:ascii="Times New Roman" w:hAnsi="Times New Roman"/>
          <w:color w:val="595959" w:themeColor="text1" w:themeTint="A6"/>
          <w:sz w:val="24"/>
          <w:szCs w:val="24"/>
        </w:rPr>
        <w:t>ise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ize</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 xml:space="preserve">образование имён существительных при помощи префиксов </w:t>
      </w:r>
      <w:r w:rsidRPr="004A1265">
        <w:rPr>
          <w:rFonts w:ascii="Times New Roman" w:hAnsi="Times New Roman"/>
          <w:color w:val="595959" w:themeColor="text1" w:themeTint="A6"/>
          <w:sz w:val="24"/>
          <w:szCs w:val="24"/>
        </w:rPr>
        <w:t>un</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im</w:t>
      </w:r>
      <w:r w:rsidRPr="004A1265">
        <w:rPr>
          <w:rFonts w:ascii="Times New Roman" w:hAnsi="Times New Roman"/>
          <w:color w:val="595959" w:themeColor="text1" w:themeTint="A6"/>
          <w:sz w:val="24"/>
          <w:szCs w:val="24"/>
          <w:lang w:val="ru-RU"/>
        </w:rPr>
        <w:t>- и суффиксов -</w:t>
      </w:r>
      <w:r w:rsidRPr="004A1265">
        <w:rPr>
          <w:rFonts w:ascii="Times New Roman" w:hAnsi="Times New Roman"/>
          <w:color w:val="595959" w:themeColor="text1" w:themeTint="A6"/>
          <w:sz w:val="24"/>
          <w:szCs w:val="24"/>
        </w:rPr>
        <w:t>ance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ence</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er</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or</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ing</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ist</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ity</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ment</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ness</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sion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tion</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ship</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образование имён прилагательных при помощи префиксов </w:t>
      </w:r>
      <w:r w:rsidRPr="004A1265">
        <w:rPr>
          <w:rFonts w:ascii="Times New Roman" w:hAnsi="Times New Roman"/>
          <w:color w:val="595959" w:themeColor="text1" w:themeTint="A6"/>
          <w:sz w:val="24"/>
          <w:szCs w:val="24"/>
        </w:rPr>
        <w:t>un</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im</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inter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non</w:t>
      </w:r>
      <w:r w:rsidRPr="004A1265">
        <w:rPr>
          <w:rFonts w:ascii="Times New Roman" w:hAnsi="Times New Roman"/>
          <w:color w:val="595959" w:themeColor="text1" w:themeTint="A6"/>
          <w:sz w:val="24"/>
          <w:szCs w:val="24"/>
          <w:lang w:val="ru-RU"/>
        </w:rPr>
        <w:t>- и суффиксов -</w:t>
      </w:r>
      <w:r w:rsidRPr="004A1265">
        <w:rPr>
          <w:rFonts w:ascii="Times New Roman" w:hAnsi="Times New Roman"/>
          <w:color w:val="595959" w:themeColor="text1" w:themeTint="A6"/>
          <w:sz w:val="24"/>
          <w:szCs w:val="24"/>
        </w:rPr>
        <w:t>able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ible</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al</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ed</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ese</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ful</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ian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an</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ing</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ish</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ive</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less</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ly</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ous</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y</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образование наречий при помощи префиксов </w:t>
      </w:r>
      <w:r w:rsidRPr="004A1265">
        <w:rPr>
          <w:rFonts w:ascii="Times New Roman" w:hAnsi="Times New Roman"/>
          <w:color w:val="595959" w:themeColor="text1" w:themeTint="A6"/>
          <w:sz w:val="24"/>
          <w:szCs w:val="24"/>
        </w:rPr>
        <w:t>un</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im</w:t>
      </w:r>
      <w:r w:rsidRPr="004A1265">
        <w:rPr>
          <w:rFonts w:ascii="Times New Roman" w:hAnsi="Times New Roman"/>
          <w:color w:val="595959" w:themeColor="text1" w:themeTint="A6"/>
          <w:sz w:val="24"/>
          <w:szCs w:val="24"/>
          <w:lang w:val="ru-RU"/>
        </w:rPr>
        <w:t>- и суффикса -</w:t>
      </w:r>
      <w:r w:rsidRPr="004A1265">
        <w:rPr>
          <w:rFonts w:ascii="Times New Roman" w:hAnsi="Times New Roman"/>
          <w:color w:val="595959" w:themeColor="text1" w:themeTint="A6"/>
          <w:sz w:val="24"/>
          <w:szCs w:val="24"/>
        </w:rPr>
        <w:t>ly</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числительных при помощи суффиксов -</w:t>
      </w:r>
      <w:r w:rsidRPr="004A1265">
        <w:rPr>
          <w:rFonts w:ascii="Times New Roman" w:hAnsi="Times New Roman"/>
          <w:color w:val="595959" w:themeColor="text1" w:themeTint="A6"/>
          <w:sz w:val="24"/>
          <w:szCs w:val="24"/>
        </w:rPr>
        <w:t>teen</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ty</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th</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словосложение: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сложных существительных путём соединения основ существительных (</w:t>
      </w:r>
      <w:r w:rsidRPr="004A1265">
        <w:rPr>
          <w:rFonts w:ascii="Times New Roman" w:hAnsi="Times New Roman"/>
          <w:color w:val="595959" w:themeColor="text1" w:themeTint="A6"/>
          <w:sz w:val="24"/>
          <w:szCs w:val="24"/>
        </w:rPr>
        <w:t>football</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сложных существительных путём соединения основы прилагательного с основой существительного (</w:t>
      </w:r>
      <w:r w:rsidRPr="004A1265">
        <w:rPr>
          <w:rFonts w:ascii="Times New Roman" w:hAnsi="Times New Roman"/>
          <w:color w:val="595959" w:themeColor="text1" w:themeTint="A6"/>
          <w:sz w:val="24"/>
          <w:szCs w:val="24"/>
        </w:rPr>
        <w:t>blackboard</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сложных существительных путём соединения основ существительных с предлогом (</w:t>
      </w:r>
      <w:r w:rsidRPr="004A1265">
        <w:rPr>
          <w:rFonts w:ascii="Times New Roman" w:hAnsi="Times New Roman"/>
          <w:color w:val="595959" w:themeColor="text1" w:themeTint="A6"/>
          <w:sz w:val="24"/>
          <w:szCs w:val="24"/>
        </w:rPr>
        <w:t>father</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law</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4A1265">
        <w:rPr>
          <w:rFonts w:ascii="Times New Roman" w:hAnsi="Times New Roman"/>
          <w:color w:val="595959" w:themeColor="text1" w:themeTint="A6"/>
          <w:sz w:val="24"/>
          <w:szCs w:val="24"/>
        </w:rPr>
        <w:t>ed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blue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eyed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eight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legged</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сложных прилагательных путём соединения наречия с основой причасти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я </w:t>
      </w:r>
      <w:r w:rsidRPr="004A1265">
        <w:rPr>
          <w:rFonts w:ascii="Times New Roman" w:hAnsi="Times New Roman"/>
          <w:color w:val="595959" w:themeColor="text1" w:themeTint="A6"/>
          <w:sz w:val="24"/>
          <w:szCs w:val="24"/>
        </w:rPr>
        <w:t>II</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well</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behaved</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образование сложных прилагательных путём соединения основы прилагательного с основой причастия </w:t>
      </w:r>
      <w:r w:rsidRPr="004A1265">
        <w:rPr>
          <w:rFonts w:ascii="Times New Roman" w:hAnsi="Times New Roman"/>
          <w:color w:val="595959" w:themeColor="text1" w:themeTint="A6"/>
          <w:sz w:val="24"/>
          <w:szCs w:val="24"/>
        </w:rPr>
        <w:t>I</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nice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looking</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конверсия: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имён существительных от неопределённой формы глаголов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run</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a</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run</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имён существительных от имён прилагательных (</w:t>
      </w:r>
      <w:r w:rsidRPr="004A1265">
        <w:rPr>
          <w:rFonts w:ascii="Times New Roman" w:hAnsi="Times New Roman"/>
          <w:color w:val="595959" w:themeColor="text1" w:themeTint="A6"/>
          <w:sz w:val="24"/>
          <w:szCs w:val="24"/>
        </w:rPr>
        <w:t>rich</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people</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the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rich</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глаголов от имён существительных (</w:t>
      </w:r>
      <w:r w:rsidRPr="004A1265">
        <w:rPr>
          <w:rFonts w:ascii="Times New Roman" w:hAnsi="Times New Roman"/>
          <w:color w:val="595959" w:themeColor="text1" w:themeTint="A6"/>
          <w:sz w:val="24"/>
          <w:szCs w:val="24"/>
        </w:rPr>
        <w:t>a</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hand</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hand</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глаголов от имён прилагательных (</w:t>
      </w:r>
      <w:r w:rsidRPr="004A1265">
        <w:rPr>
          <w:rFonts w:ascii="Times New Roman" w:hAnsi="Times New Roman"/>
          <w:color w:val="595959" w:themeColor="text1" w:themeTint="A6"/>
          <w:sz w:val="24"/>
          <w:szCs w:val="24"/>
        </w:rPr>
        <w:t>cool</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cool</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Имена прилагательные на -</w:t>
      </w:r>
      <w:r w:rsidRPr="004A1265">
        <w:rPr>
          <w:rFonts w:ascii="Times New Roman" w:hAnsi="Times New Roman"/>
          <w:color w:val="595959" w:themeColor="text1" w:themeTint="A6"/>
          <w:sz w:val="24"/>
          <w:szCs w:val="24"/>
        </w:rPr>
        <w:t>ed</w:t>
      </w:r>
      <w:r w:rsidRPr="004A1265">
        <w:rPr>
          <w:rFonts w:ascii="Times New Roman" w:hAnsi="Times New Roman"/>
          <w:color w:val="595959" w:themeColor="text1" w:themeTint="A6"/>
          <w:sz w:val="24"/>
          <w:szCs w:val="24"/>
          <w:lang w:val="ru-RU"/>
        </w:rPr>
        <w:t xml:space="preserve"> и -</w:t>
      </w:r>
      <w:r w:rsidRPr="004A1265">
        <w:rPr>
          <w:rFonts w:ascii="Times New Roman" w:hAnsi="Times New Roman"/>
          <w:color w:val="595959" w:themeColor="text1" w:themeTint="A6"/>
          <w:sz w:val="24"/>
          <w:szCs w:val="24"/>
        </w:rPr>
        <w:t>ing</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excited</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exciting</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Различные средства связи для обеспечения целостности и логичности устного/письменного высказывания.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Грамматическая сторона речи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A1265">
        <w:rPr>
          <w:rFonts w:ascii="Times New Roman" w:hAnsi="Times New Roman"/>
          <w:color w:val="595959" w:themeColor="text1" w:themeTint="A6"/>
          <w:sz w:val="24"/>
          <w:szCs w:val="24"/>
        </w:rPr>
        <w:t>We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moved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a</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new</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house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last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year</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с начальным </w:t>
      </w:r>
      <w:r w:rsidRPr="004A1265">
        <w:rPr>
          <w:rFonts w:ascii="Times New Roman" w:hAnsi="Times New Roman"/>
          <w:color w:val="595959" w:themeColor="text1" w:themeTint="A6"/>
          <w:sz w:val="24"/>
          <w:szCs w:val="24"/>
        </w:rPr>
        <w:t>It</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с начальным </w:t>
      </w:r>
      <w:r w:rsidRPr="004A1265">
        <w:rPr>
          <w:rFonts w:ascii="Times New Roman" w:hAnsi="Times New Roman"/>
          <w:color w:val="595959" w:themeColor="text1" w:themeTint="A6"/>
          <w:sz w:val="24"/>
          <w:szCs w:val="24"/>
        </w:rPr>
        <w:t>There</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be</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Предложения с глагольными конструкциями, содержащими глаголы-связки to be, to look, to seem, to feel (He looks/seems/feels happy.).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lastRenderedPageBreak/>
        <w:t xml:space="preserve">Предложения cо сложным дополнением – Complex Object (I want you to help me. I saw her cross/crossing the road. I want to have my hair cut.).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Сложносочинённые предложения с сочинительными союзами </w:t>
      </w:r>
      <w:r w:rsidRPr="004A1265">
        <w:rPr>
          <w:rFonts w:ascii="Times New Roman" w:hAnsi="Times New Roman"/>
          <w:color w:val="595959" w:themeColor="text1" w:themeTint="A6"/>
          <w:sz w:val="24"/>
          <w:szCs w:val="24"/>
        </w:rPr>
        <w:t>and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but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or</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Сложноподчинённые предложения с союзами и союзными словами </w:t>
      </w:r>
      <w:r w:rsidRPr="004A1265">
        <w:rPr>
          <w:rFonts w:ascii="Times New Roman" w:hAnsi="Times New Roman"/>
          <w:color w:val="595959" w:themeColor="text1" w:themeTint="A6"/>
          <w:sz w:val="24"/>
          <w:szCs w:val="24"/>
        </w:rPr>
        <w:t>because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if</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when</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where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what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why</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how</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Сложноподчинённые предложения с определительными придаточными с союзными словами </w:t>
      </w:r>
      <w:r w:rsidRPr="004A1265">
        <w:rPr>
          <w:rFonts w:ascii="Times New Roman" w:hAnsi="Times New Roman"/>
          <w:color w:val="595959" w:themeColor="text1" w:themeTint="A6"/>
          <w:sz w:val="24"/>
          <w:szCs w:val="24"/>
        </w:rPr>
        <w:t>who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which</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that</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Сложноподчинённые предложения с союзными словами </w:t>
      </w:r>
      <w:r w:rsidRPr="004A1265">
        <w:rPr>
          <w:rFonts w:ascii="Times New Roman" w:hAnsi="Times New Roman"/>
          <w:color w:val="595959" w:themeColor="text1" w:themeTint="A6"/>
          <w:sz w:val="24"/>
          <w:szCs w:val="24"/>
        </w:rPr>
        <w:t>whoever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whatever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however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whenever</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Условные предложения с глаголами в изъявительном наклонении (</w:t>
      </w:r>
      <w:r w:rsidRPr="004A1265">
        <w:rPr>
          <w:rFonts w:ascii="Times New Roman" w:hAnsi="Times New Roman"/>
          <w:color w:val="595959" w:themeColor="text1" w:themeTint="A6"/>
          <w:sz w:val="24"/>
          <w:szCs w:val="24"/>
        </w:rPr>
        <w:t>Conditional</w:t>
      </w:r>
      <w:r w:rsidRPr="004A1265">
        <w:rPr>
          <w:rFonts w:ascii="Times New Roman" w:hAnsi="Times New Roman"/>
          <w:color w:val="595959" w:themeColor="text1" w:themeTint="A6"/>
          <w:sz w:val="24"/>
          <w:szCs w:val="24"/>
          <w:lang w:val="ru-RU"/>
        </w:rPr>
        <w:t xml:space="preserve"> 0, </w:t>
      </w:r>
      <w:r w:rsidRPr="004A1265">
        <w:rPr>
          <w:rFonts w:ascii="Times New Roman" w:hAnsi="Times New Roman"/>
          <w:color w:val="595959" w:themeColor="text1" w:themeTint="A6"/>
          <w:sz w:val="24"/>
          <w:szCs w:val="24"/>
        </w:rPr>
        <w:t>Conditional</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w:t>
      </w:r>
      <w:r w:rsidRPr="004A1265">
        <w:rPr>
          <w:rFonts w:ascii="Times New Roman" w:hAnsi="Times New Roman"/>
          <w:color w:val="595959" w:themeColor="text1" w:themeTint="A6"/>
          <w:sz w:val="24"/>
          <w:szCs w:val="24"/>
          <w:lang w:val="ru-RU"/>
        </w:rPr>
        <w:t>) и с глаголами в сослагательном наклонении (</w:t>
      </w:r>
      <w:r w:rsidRPr="004A1265">
        <w:rPr>
          <w:rFonts w:ascii="Times New Roman" w:hAnsi="Times New Roman"/>
          <w:color w:val="595959" w:themeColor="text1" w:themeTint="A6"/>
          <w:sz w:val="24"/>
          <w:szCs w:val="24"/>
        </w:rPr>
        <w:t>Conditional</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II</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Модальные глаголы в косвенной речи в настоящем и прошедшем времени.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Предложения с конструкциями as … as, not so … as, both … and …, either … or, neither … nor.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с </w:t>
      </w:r>
      <w:r w:rsidRPr="004A1265">
        <w:rPr>
          <w:rFonts w:ascii="Times New Roman" w:hAnsi="Times New Roman"/>
          <w:color w:val="595959" w:themeColor="text1" w:themeTint="A6"/>
          <w:sz w:val="24"/>
          <w:szCs w:val="24"/>
        </w:rPr>
        <w:t>I</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wish</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Конструкции с глаголами на -</w:t>
      </w:r>
      <w:r w:rsidRPr="004A1265">
        <w:rPr>
          <w:rFonts w:ascii="Times New Roman" w:hAnsi="Times New Roman"/>
          <w:color w:val="595959" w:themeColor="text1" w:themeTint="A6"/>
          <w:sz w:val="24"/>
          <w:szCs w:val="24"/>
        </w:rPr>
        <w:t>ing</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love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hate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doing</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smth</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Конструкции c глаголами to stop, to remember, to forget (разница в значении to stop doing smth и to stop to do smth).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Конструкция It takes me … to do smth.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Конструкция </w:t>
      </w:r>
      <w:r w:rsidRPr="004A1265">
        <w:rPr>
          <w:rFonts w:ascii="Times New Roman" w:hAnsi="Times New Roman"/>
          <w:color w:val="595959" w:themeColor="text1" w:themeTint="A6"/>
          <w:sz w:val="24"/>
          <w:szCs w:val="24"/>
        </w:rPr>
        <w:t>used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 инфинитив глагола.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Конструкции be/get used to smth, be/get used to doing smth.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Конструкции I prefer, I’d prefer, I’d rather prefer, выражающие предпочтение, а также конструкции I’d rather, You’d better.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Подлежащее, выраженное собирательным существительным (</w:t>
      </w:r>
      <w:r w:rsidRPr="004A1265">
        <w:rPr>
          <w:rFonts w:ascii="Times New Roman" w:hAnsi="Times New Roman"/>
          <w:color w:val="595959" w:themeColor="text1" w:themeTint="A6"/>
          <w:sz w:val="24"/>
          <w:szCs w:val="24"/>
        </w:rPr>
        <w:t>family</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police</w:t>
      </w:r>
      <w:r w:rsidRPr="004A1265">
        <w:rPr>
          <w:rFonts w:ascii="Times New Roman" w:hAnsi="Times New Roman"/>
          <w:color w:val="595959" w:themeColor="text1" w:themeTint="A6"/>
          <w:sz w:val="24"/>
          <w:szCs w:val="24"/>
          <w:lang w:val="ru-RU"/>
        </w:rPr>
        <w:t xml:space="preserve">), и его согласование со сказуемым.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Глаголы (правильные и неправильные) в видовременных формах действительного залога в изъявительном наклонении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Future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Simple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Continuous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Perfect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Perfect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Continuous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Future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the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и наиболее употребительных формах страдательного залога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Simple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Passive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Perfect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Passive</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Конструкция to be going to, формы Future Simple Tense и Present Continuous Tense для выражения будущего действия.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Модальные глаголы и их эквиваленты (can/be able to, could, must/have to, may, might, should, shall, would, will, need).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Определённый, неопределённый и нулевой артикли.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Имена существительные во множественном числе, образованных по правилу, и исключения.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 xml:space="preserve">Неисчисляемые имена существительные, имеющие форму только множественного числа.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Притяжательный падеж имён существительных.</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Порядок следования нескольких прилагательных (мнение – размер – возраст – цвет – происхождение).</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Слова, выражающие количество (many/much, little/a little, few/a few, a lot of).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4A1265">
        <w:rPr>
          <w:rFonts w:ascii="Times New Roman" w:hAnsi="Times New Roman"/>
          <w:color w:val="595959" w:themeColor="text1" w:themeTint="A6"/>
          <w:sz w:val="24"/>
          <w:szCs w:val="24"/>
        </w:rPr>
        <w:t>none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no</w:t>
      </w:r>
      <w:r w:rsidRPr="004A1265">
        <w:rPr>
          <w:rFonts w:ascii="Times New Roman" w:hAnsi="Times New Roman"/>
          <w:color w:val="595959" w:themeColor="text1" w:themeTint="A6"/>
          <w:sz w:val="24"/>
          <w:szCs w:val="24"/>
          <w:lang w:val="ru-RU"/>
        </w:rPr>
        <w:t xml:space="preserve"> и производные последнего (</w:t>
      </w:r>
      <w:r w:rsidRPr="004A1265">
        <w:rPr>
          <w:rFonts w:ascii="Times New Roman" w:hAnsi="Times New Roman"/>
          <w:color w:val="595959" w:themeColor="text1" w:themeTint="A6"/>
          <w:sz w:val="24"/>
          <w:szCs w:val="24"/>
        </w:rPr>
        <w:t>nobody</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nothing</w:t>
      </w:r>
      <w:r w:rsidRPr="004A1265">
        <w:rPr>
          <w:rFonts w:ascii="Times New Roman" w:hAnsi="Times New Roman"/>
          <w:color w:val="595959" w:themeColor="text1" w:themeTint="A6"/>
          <w:sz w:val="24"/>
          <w:szCs w:val="24"/>
          <w:lang w:val="ru-RU"/>
        </w:rPr>
        <w:t xml:space="preserve"> и другие).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Количественные и порядковые числительные.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Предлоги места, времени, направления, предлоги, употребляемые с глаголами в страдательном залоге.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Социокультурные знания и умения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Компенсаторные умения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left="12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11 КЛАСС</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Коммуникативные умения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Внешность и характеристика человека, литературного персонажа.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Место иностранного языка в повседневной жизни и профессиональной деятельности в современном мире.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Роль спорта в современной жизни: виды спорта, экстремальный спорт, спортивные соревнования, Олимпийские игры.</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Туризм. Виды отдыха. Экотуризм. Путешествия по России и зарубежным странам.</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Вселенная и человек. Природа. Проблемы экологии. Защита окружающей среды. Проживание в городской/сельской местности.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Говорение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Развитие коммуникативных умений </w:t>
      </w:r>
      <w:r w:rsidRPr="004A1265">
        <w:rPr>
          <w:rFonts w:ascii="Times New Roman" w:hAnsi="Times New Roman"/>
          <w:color w:val="595959" w:themeColor="text1" w:themeTint="A6"/>
          <w:sz w:val="24"/>
          <w:szCs w:val="24"/>
          <w:u w:val="single"/>
          <w:lang w:val="ru-RU"/>
        </w:rPr>
        <w:t>диалогической речи</w:t>
      </w:r>
      <w:r w:rsidRPr="004A1265">
        <w:rPr>
          <w:rFonts w:ascii="Times New Roman" w:hAnsi="Times New Roman"/>
          <w:color w:val="595959" w:themeColor="text1" w:themeTint="A6"/>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4A1265">
        <w:rPr>
          <w:rFonts w:ascii="Times New Roman" w:hAnsi="Times New Roman"/>
          <w:color w:val="595959" w:themeColor="text1" w:themeTint="A6"/>
          <w:sz w:val="24"/>
          <w:szCs w:val="24"/>
          <w:lang w:val="ru-RU"/>
        </w:rPr>
        <w:lastRenderedPageBreak/>
        <w:t>интересующую информацию, переходить с позиции спрашивающего на позицию отвечающего и наоборот, брать/давать интервью;</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Объём диалога – до 9 реплик со стороны каждого собеседника.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Развитие коммуникативных умений </w:t>
      </w:r>
      <w:r w:rsidRPr="004A1265">
        <w:rPr>
          <w:rFonts w:ascii="Times New Roman" w:hAnsi="Times New Roman"/>
          <w:color w:val="595959" w:themeColor="text1" w:themeTint="A6"/>
          <w:sz w:val="24"/>
          <w:szCs w:val="24"/>
          <w:u w:val="single"/>
          <w:lang w:val="ru-RU"/>
        </w:rPr>
        <w:t>монологической речи</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повествование/сообщение;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рассуждение;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устное представление (презентация) результатов выполненной проектной работы.</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Объём монологического высказывания – 14–15 фраз.</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Аудирование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815C6" w:rsidRPr="00CE1BFC"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Языковая сложность текстов для аудирования должна соответствовать пороговому уровню </w:t>
      </w:r>
      <w:r w:rsidRPr="00CE1BFC">
        <w:rPr>
          <w:rFonts w:ascii="Times New Roman" w:hAnsi="Times New Roman"/>
          <w:color w:val="595959" w:themeColor="text1" w:themeTint="A6"/>
          <w:sz w:val="24"/>
          <w:szCs w:val="24"/>
          <w:lang w:val="ru-RU"/>
        </w:rPr>
        <w:t>(В1 – пороговый уровень по общеевропейской шкале).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Время звучания текста/текстов для аудирования – до 2,5 минуты.</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Смысловое чтение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Чтение несплошных текстов (таблиц, диаграмм, графиков и других) и понимание представленной в них информации.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5815C6" w:rsidRPr="00CE1BFC"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Языковая сложность текстов для чтения должна соответствовать пороговому уровню </w:t>
      </w:r>
      <w:r w:rsidRPr="00CE1BFC">
        <w:rPr>
          <w:rFonts w:ascii="Times New Roman" w:hAnsi="Times New Roman"/>
          <w:color w:val="595959" w:themeColor="text1" w:themeTint="A6"/>
          <w:sz w:val="24"/>
          <w:szCs w:val="24"/>
          <w:lang w:val="ru-RU"/>
        </w:rPr>
        <w:t>(В1 – пороговый уровень по общеевропейской шкале).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Объём текста/текстов для чтения – до 600–800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Письменная речь</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Развитие умений письменной речи: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заполнение анкет и формуляров в соответствии с нормами, принятыми в стране/странах изучаемого языка;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написание резюме (</w:t>
      </w:r>
      <w:r w:rsidRPr="004A1265">
        <w:rPr>
          <w:rFonts w:ascii="Times New Roman" w:hAnsi="Times New Roman"/>
          <w:color w:val="595959" w:themeColor="text1" w:themeTint="A6"/>
          <w:sz w:val="24"/>
          <w:szCs w:val="24"/>
        </w:rPr>
        <w:t>CV</w:t>
      </w:r>
      <w:r w:rsidRPr="004A1265">
        <w:rPr>
          <w:rFonts w:ascii="Times New Roman" w:hAnsi="Times New Roman"/>
          <w:color w:val="595959" w:themeColor="text1" w:themeTint="A6"/>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Языковые знания и навыки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Фонетическая сторона речи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Орфография и пунктуация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Правильное написание изученных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Лексическая сторона речи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Основные способы словообразования: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аффиксация: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образование глаголов при помощи префиксов </w:t>
      </w:r>
      <w:r w:rsidRPr="004A1265">
        <w:rPr>
          <w:rFonts w:ascii="Times New Roman" w:hAnsi="Times New Roman"/>
          <w:color w:val="595959" w:themeColor="text1" w:themeTint="A6"/>
          <w:sz w:val="24"/>
          <w:szCs w:val="24"/>
        </w:rPr>
        <w:t>dis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mis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over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under</w:t>
      </w:r>
      <w:r w:rsidRPr="004A1265">
        <w:rPr>
          <w:rFonts w:ascii="Times New Roman" w:hAnsi="Times New Roman"/>
          <w:color w:val="595959" w:themeColor="text1" w:themeTint="A6"/>
          <w:sz w:val="24"/>
          <w:szCs w:val="24"/>
          <w:lang w:val="ru-RU"/>
        </w:rPr>
        <w:t>- и суффиксов -</w:t>
      </w:r>
      <w:r w:rsidRPr="004A1265">
        <w:rPr>
          <w:rFonts w:ascii="Times New Roman" w:hAnsi="Times New Roman"/>
          <w:color w:val="595959" w:themeColor="text1" w:themeTint="A6"/>
          <w:sz w:val="24"/>
          <w:szCs w:val="24"/>
        </w:rPr>
        <w:t>ise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ize</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en</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образование имён существительных при помощи префиксов </w:t>
      </w:r>
      <w:r w:rsidRPr="004A1265">
        <w:rPr>
          <w:rFonts w:ascii="Times New Roman" w:hAnsi="Times New Roman"/>
          <w:color w:val="595959" w:themeColor="text1" w:themeTint="A6"/>
          <w:sz w:val="24"/>
          <w:szCs w:val="24"/>
        </w:rPr>
        <w:t>un</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im</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il</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ir</w:t>
      </w:r>
      <w:r w:rsidRPr="004A1265">
        <w:rPr>
          <w:rFonts w:ascii="Times New Roman" w:hAnsi="Times New Roman"/>
          <w:color w:val="595959" w:themeColor="text1" w:themeTint="A6"/>
          <w:sz w:val="24"/>
          <w:szCs w:val="24"/>
          <w:lang w:val="ru-RU"/>
        </w:rPr>
        <w:t>- и суффиксов -</w:t>
      </w:r>
      <w:r w:rsidRPr="004A1265">
        <w:rPr>
          <w:rFonts w:ascii="Times New Roman" w:hAnsi="Times New Roman"/>
          <w:color w:val="595959" w:themeColor="text1" w:themeTint="A6"/>
          <w:sz w:val="24"/>
          <w:szCs w:val="24"/>
        </w:rPr>
        <w:t>ance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ence</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er</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or</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ing</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ist</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ity</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ment</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ness</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sion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tion</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ship</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 xml:space="preserve">образование имён прилагательных при помощи префиксов </w:t>
      </w:r>
      <w:r w:rsidRPr="004A1265">
        <w:rPr>
          <w:rFonts w:ascii="Times New Roman" w:hAnsi="Times New Roman"/>
          <w:color w:val="595959" w:themeColor="text1" w:themeTint="A6"/>
          <w:sz w:val="24"/>
          <w:szCs w:val="24"/>
        </w:rPr>
        <w:t>un</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im</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il</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inter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non</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post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w:t>
      </w:r>
      <w:r w:rsidRPr="004A1265">
        <w:rPr>
          <w:rFonts w:ascii="Times New Roman" w:hAnsi="Times New Roman"/>
          <w:color w:val="595959" w:themeColor="text1" w:themeTint="A6"/>
          <w:sz w:val="24"/>
          <w:szCs w:val="24"/>
          <w:lang w:val="ru-RU"/>
        </w:rPr>
        <w:t>- и суффиксов -</w:t>
      </w:r>
      <w:r w:rsidRPr="004A1265">
        <w:rPr>
          <w:rFonts w:ascii="Times New Roman" w:hAnsi="Times New Roman"/>
          <w:color w:val="595959" w:themeColor="text1" w:themeTint="A6"/>
          <w:sz w:val="24"/>
          <w:szCs w:val="24"/>
        </w:rPr>
        <w:t>able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ible</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al</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ed</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ese</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ful</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ian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an</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ical</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ing</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ish</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ive</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less</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ly</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ous</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y</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образование наречий при помощи префиксов </w:t>
      </w:r>
      <w:r w:rsidRPr="004A1265">
        <w:rPr>
          <w:rFonts w:ascii="Times New Roman" w:hAnsi="Times New Roman"/>
          <w:color w:val="595959" w:themeColor="text1" w:themeTint="A6"/>
          <w:sz w:val="24"/>
          <w:szCs w:val="24"/>
        </w:rPr>
        <w:t>un</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im</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il</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ir</w:t>
      </w:r>
      <w:r w:rsidRPr="004A1265">
        <w:rPr>
          <w:rFonts w:ascii="Times New Roman" w:hAnsi="Times New Roman"/>
          <w:color w:val="595959" w:themeColor="text1" w:themeTint="A6"/>
          <w:sz w:val="24"/>
          <w:szCs w:val="24"/>
          <w:lang w:val="ru-RU"/>
        </w:rPr>
        <w:t>- и суффикса -</w:t>
      </w:r>
      <w:r w:rsidRPr="004A1265">
        <w:rPr>
          <w:rFonts w:ascii="Times New Roman" w:hAnsi="Times New Roman"/>
          <w:color w:val="595959" w:themeColor="text1" w:themeTint="A6"/>
          <w:sz w:val="24"/>
          <w:szCs w:val="24"/>
        </w:rPr>
        <w:t>ly</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числительных при помощи суффиксов -</w:t>
      </w:r>
      <w:r w:rsidRPr="004A1265">
        <w:rPr>
          <w:rFonts w:ascii="Times New Roman" w:hAnsi="Times New Roman"/>
          <w:color w:val="595959" w:themeColor="text1" w:themeTint="A6"/>
          <w:sz w:val="24"/>
          <w:szCs w:val="24"/>
        </w:rPr>
        <w:t>teen</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ty</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th</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словосложение: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сложных существительных путём соединения основ существительных (</w:t>
      </w:r>
      <w:r w:rsidRPr="004A1265">
        <w:rPr>
          <w:rFonts w:ascii="Times New Roman" w:hAnsi="Times New Roman"/>
          <w:color w:val="595959" w:themeColor="text1" w:themeTint="A6"/>
          <w:sz w:val="24"/>
          <w:szCs w:val="24"/>
        </w:rPr>
        <w:t>football</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сложных существительных путём соединения основы прилагательного с основой существительного (</w:t>
      </w:r>
      <w:r w:rsidRPr="004A1265">
        <w:rPr>
          <w:rFonts w:ascii="Times New Roman" w:hAnsi="Times New Roman"/>
          <w:color w:val="595959" w:themeColor="text1" w:themeTint="A6"/>
          <w:sz w:val="24"/>
          <w:szCs w:val="24"/>
        </w:rPr>
        <w:t>blue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bell</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сложных существительных путём соединения основ существительных с предлогом (</w:t>
      </w:r>
      <w:r w:rsidRPr="004A1265">
        <w:rPr>
          <w:rFonts w:ascii="Times New Roman" w:hAnsi="Times New Roman"/>
          <w:color w:val="595959" w:themeColor="text1" w:themeTint="A6"/>
          <w:sz w:val="24"/>
          <w:szCs w:val="24"/>
        </w:rPr>
        <w:t>father</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law</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4A1265">
        <w:rPr>
          <w:rFonts w:ascii="Times New Roman" w:hAnsi="Times New Roman"/>
          <w:color w:val="595959" w:themeColor="text1" w:themeTint="A6"/>
          <w:sz w:val="24"/>
          <w:szCs w:val="24"/>
        </w:rPr>
        <w:t>ed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blue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eyed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eight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legged</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образование сложных прилагательных путём соединения наречия с основой причастия </w:t>
      </w:r>
      <w:r w:rsidRPr="004A1265">
        <w:rPr>
          <w:rFonts w:ascii="Times New Roman" w:hAnsi="Times New Roman"/>
          <w:color w:val="595959" w:themeColor="text1" w:themeTint="A6"/>
          <w:sz w:val="24"/>
          <w:szCs w:val="24"/>
        </w:rPr>
        <w:t>II</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well</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behaved</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образование сложных прилагательных путём соединения основы прилагательного с основой причастия </w:t>
      </w:r>
      <w:r w:rsidRPr="004A1265">
        <w:rPr>
          <w:rFonts w:ascii="Times New Roman" w:hAnsi="Times New Roman"/>
          <w:color w:val="595959" w:themeColor="text1" w:themeTint="A6"/>
          <w:sz w:val="24"/>
          <w:szCs w:val="24"/>
        </w:rPr>
        <w:t>I</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nice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looking</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конверсия: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образование имён существительных от неопределённой формы глаголов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run</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a</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run</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имён существительных от прилагательных (</w:t>
      </w:r>
      <w:r w:rsidRPr="004A1265">
        <w:rPr>
          <w:rFonts w:ascii="Times New Roman" w:hAnsi="Times New Roman"/>
          <w:color w:val="595959" w:themeColor="text1" w:themeTint="A6"/>
          <w:sz w:val="24"/>
          <w:szCs w:val="24"/>
        </w:rPr>
        <w:t>rich</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people</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the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rich</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глаголов от имён существительных (</w:t>
      </w:r>
      <w:r w:rsidRPr="004A1265">
        <w:rPr>
          <w:rFonts w:ascii="Times New Roman" w:hAnsi="Times New Roman"/>
          <w:color w:val="595959" w:themeColor="text1" w:themeTint="A6"/>
          <w:sz w:val="24"/>
          <w:szCs w:val="24"/>
        </w:rPr>
        <w:t>a</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hand</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hand</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глаголов от имён прилагательных (</w:t>
      </w:r>
      <w:r w:rsidRPr="004A1265">
        <w:rPr>
          <w:rFonts w:ascii="Times New Roman" w:hAnsi="Times New Roman"/>
          <w:color w:val="595959" w:themeColor="text1" w:themeTint="A6"/>
          <w:sz w:val="24"/>
          <w:szCs w:val="24"/>
        </w:rPr>
        <w:t>cool</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cool</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Имена прилагательные на -</w:t>
      </w:r>
      <w:r w:rsidRPr="004A1265">
        <w:rPr>
          <w:rFonts w:ascii="Times New Roman" w:hAnsi="Times New Roman"/>
          <w:color w:val="595959" w:themeColor="text1" w:themeTint="A6"/>
          <w:sz w:val="24"/>
          <w:szCs w:val="24"/>
        </w:rPr>
        <w:t>ed</w:t>
      </w:r>
      <w:r w:rsidRPr="004A1265">
        <w:rPr>
          <w:rFonts w:ascii="Times New Roman" w:hAnsi="Times New Roman"/>
          <w:color w:val="595959" w:themeColor="text1" w:themeTint="A6"/>
          <w:sz w:val="24"/>
          <w:szCs w:val="24"/>
          <w:lang w:val="ru-RU"/>
        </w:rPr>
        <w:t xml:space="preserve"> и -</w:t>
      </w:r>
      <w:r w:rsidRPr="004A1265">
        <w:rPr>
          <w:rFonts w:ascii="Times New Roman" w:hAnsi="Times New Roman"/>
          <w:color w:val="595959" w:themeColor="text1" w:themeTint="A6"/>
          <w:sz w:val="24"/>
          <w:szCs w:val="24"/>
        </w:rPr>
        <w:t>ing</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excited</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exciting</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Различные средства связи для обеспечения целостности и логичности устного/письменного высказывания.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Грамматическая сторона речи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A1265">
        <w:rPr>
          <w:rFonts w:ascii="Times New Roman" w:hAnsi="Times New Roman"/>
          <w:color w:val="595959" w:themeColor="text1" w:themeTint="A6"/>
          <w:sz w:val="24"/>
          <w:szCs w:val="24"/>
        </w:rPr>
        <w:t>We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moved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a</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new</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house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last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year</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с начальным </w:t>
      </w:r>
      <w:r w:rsidRPr="004A1265">
        <w:rPr>
          <w:rFonts w:ascii="Times New Roman" w:hAnsi="Times New Roman"/>
          <w:color w:val="595959" w:themeColor="text1" w:themeTint="A6"/>
          <w:sz w:val="24"/>
          <w:szCs w:val="24"/>
        </w:rPr>
        <w:t>It</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с начальным </w:t>
      </w:r>
      <w:r w:rsidRPr="004A1265">
        <w:rPr>
          <w:rFonts w:ascii="Times New Roman" w:hAnsi="Times New Roman"/>
          <w:color w:val="595959" w:themeColor="text1" w:themeTint="A6"/>
          <w:sz w:val="24"/>
          <w:szCs w:val="24"/>
        </w:rPr>
        <w:t>There</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be</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Предложения с глагольными конструкциями, содержащими глаголы-связки to be, to look, to seem, to feel (He looks/seems/feels happy.).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w:t>
      </w:r>
      <w:r w:rsidRPr="004A1265">
        <w:rPr>
          <w:rFonts w:ascii="Times New Roman" w:hAnsi="Times New Roman"/>
          <w:color w:val="595959" w:themeColor="text1" w:themeTint="A6"/>
          <w:sz w:val="24"/>
          <w:szCs w:val="24"/>
        </w:rPr>
        <w:t>c</w:t>
      </w:r>
      <w:r w:rsidRPr="004A1265">
        <w:rPr>
          <w:rFonts w:ascii="Times New Roman" w:hAnsi="Times New Roman"/>
          <w:color w:val="595959" w:themeColor="text1" w:themeTint="A6"/>
          <w:sz w:val="24"/>
          <w:szCs w:val="24"/>
          <w:lang w:val="ru-RU"/>
        </w:rPr>
        <w:t xml:space="preserve">о сложным подлежащим – </w:t>
      </w:r>
      <w:r w:rsidRPr="004A1265">
        <w:rPr>
          <w:rFonts w:ascii="Times New Roman" w:hAnsi="Times New Roman"/>
          <w:color w:val="595959" w:themeColor="text1" w:themeTint="A6"/>
          <w:sz w:val="24"/>
          <w:szCs w:val="24"/>
        </w:rPr>
        <w:t>Complex</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Subject</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lastRenderedPageBreak/>
        <w:t>Предложения cо сложным дополнением – Complex Object (I want you to help me. I saw her cross/crossing the road. I want to have my hair cut.).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Сложносочинённые предложения с сочинительными союзами </w:t>
      </w:r>
      <w:r w:rsidRPr="004A1265">
        <w:rPr>
          <w:rFonts w:ascii="Times New Roman" w:hAnsi="Times New Roman"/>
          <w:color w:val="595959" w:themeColor="text1" w:themeTint="A6"/>
          <w:sz w:val="24"/>
          <w:szCs w:val="24"/>
        </w:rPr>
        <w:t>and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but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or</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Сложноподчинённые предложения с союзами и союзными словами </w:t>
      </w:r>
      <w:r w:rsidRPr="004A1265">
        <w:rPr>
          <w:rFonts w:ascii="Times New Roman" w:hAnsi="Times New Roman"/>
          <w:color w:val="595959" w:themeColor="text1" w:themeTint="A6"/>
          <w:sz w:val="24"/>
          <w:szCs w:val="24"/>
        </w:rPr>
        <w:t>because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if</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when</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where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what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why</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how</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Сложноподчинённые предложения с определительными придаточными с союзными словами </w:t>
      </w:r>
      <w:r w:rsidRPr="004A1265">
        <w:rPr>
          <w:rFonts w:ascii="Times New Roman" w:hAnsi="Times New Roman"/>
          <w:color w:val="595959" w:themeColor="text1" w:themeTint="A6"/>
          <w:sz w:val="24"/>
          <w:szCs w:val="24"/>
        </w:rPr>
        <w:t>who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which</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that</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Сложноподчинённые предложения с союзными словами </w:t>
      </w:r>
      <w:r w:rsidRPr="004A1265">
        <w:rPr>
          <w:rFonts w:ascii="Times New Roman" w:hAnsi="Times New Roman"/>
          <w:color w:val="595959" w:themeColor="text1" w:themeTint="A6"/>
          <w:sz w:val="24"/>
          <w:szCs w:val="24"/>
        </w:rPr>
        <w:t>whoever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whatever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however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whenever</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Условные предложения с глаголами в изъявительном наклонении (</w:t>
      </w:r>
      <w:r w:rsidRPr="004A1265">
        <w:rPr>
          <w:rFonts w:ascii="Times New Roman" w:hAnsi="Times New Roman"/>
          <w:color w:val="595959" w:themeColor="text1" w:themeTint="A6"/>
          <w:sz w:val="24"/>
          <w:szCs w:val="24"/>
        </w:rPr>
        <w:t>Conditional</w:t>
      </w:r>
      <w:r w:rsidRPr="004A1265">
        <w:rPr>
          <w:rFonts w:ascii="Times New Roman" w:hAnsi="Times New Roman"/>
          <w:color w:val="595959" w:themeColor="text1" w:themeTint="A6"/>
          <w:sz w:val="24"/>
          <w:szCs w:val="24"/>
          <w:lang w:val="ru-RU"/>
        </w:rPr>
        <w:t xml:space="preserve"> 0, </w:t>
      </w:r>
      <w:r w:rsidRPr="004A1265">
        <w:rPr>
          <w:rFonts w:ascii="Times New Roman" w:hAnsi="Times New Roman"/>
          <w:color w:val="595959" w:themeColor="text1" w:themeTint="A6"/>
          <w:sz w:val="24"/>
          <w:szCs w:val="24"/>
        </w:rPr>
        <w:t>Conditional</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w:t>
      </w:r>
      <w:r w:rsidRPr="004A1265">
        <w:rPr>
          <w:rFonts w:ascii="Times New Roman" w:hAnsi="Times New Roman"/>
          <w:color w:val="595959" w:themeColor="text1" w:themeTint="A6"/>
          <w:sz w:val="24"/>
          <w:szCs w:val="24"/>
          <w:lang w:val="ru-RU"/>
        </w:rPr>
        <w:t>) и с глаголами в сослагательном наклонении (</w:t>
      </w:r>
      <w:r w:rsidRPr="004A1265">
        <w:rPr>
          <w:rFonts w:ascii="Times New Roman" w:hAnsi="Times New Roman"/>
          <w:color w:val="595959" w:themeColor="text1" w:themeTint="A6"/>
          <w:sz w:val="24"/>
          <w:szCs w:val="24"/>
        </w:rPr>
        <w:t>Conditional</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II</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Модальные глаголы в косвенной речи в настоящем и прошедшем времени.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Предложения с конструкциями as … as, not so … as, both … and …, either … or, neither … nor.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с </w:t>
      </w:r>
      <w:r w:rsidRPr="004A1265">
        <w:rPr>
          <w:rFonts w:ascii="Times New Roman" w:hAnsi="Times New Roman"/>
          <w:color w:val="595959" w:themeColor="text1" w:themeTint="A6"/>
          <w:sz w:val="24"/>
          <w:szCs w:val="24"/>
        </w:rPr>
        <w:t>I</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wish</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Конструкции с глаголами на -</w:t>
      </w:r>
      <w:r w:rsidRPr="004A1265">
        <w:rPr>
          <w:rFonts w:ascii="Times New Roman" w:hAnsi="Times New Roman"/>
          <w:color w:val="595959" w:themeColor="text1" w:themeTint="A6"/>
          <w:sz w:val="24"/>
          <w:szCs w:val="24"/>
        </w:rPr>
        <w:t>ing</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love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hate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doing</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smth</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Конструкции c глаголами to stop, to remember, to forget (разница в значении to stop doing smth и to stop to do smth).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Конструкция It takes me … to do smth.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Конструкция </w:t>
      </w:r>
      <w:r w:rsidRPr="004A1265">
        <w:rPr>
          <w:rFonts w:ascii="Times New Roman" w:hAnsi="Times New Roman"/>
          <w:color w:val="595959" w:themeColor="text1" w:themeTint="A6"/>
          <w:sz w:val="24"/>
          <w:szCs w:val="24"/>
        </w:rPr>
        <w:t>used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 инфинитив глагола.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Конструкции be/get used to smth, be/get used to doing smth.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Конструкции I prefer, I’d prefer, I’d rather prefer, выражающие предпочтение, а также конструкции I’d rather, You’d better.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Подлежащее, выраженное собирательным существительным (</w:t>
      </w:r>
      <w:r w:rsidRPr="004A1265">
        <w:rPr>
          <w:rFonts w:ascii="Times New Roman" w:hAnsi="Times New Roman"/>
          <w:color w:val="595959" w:themeColor="text1" w:themeTint="A6"/>
          <w:sz w:val="24"/>
          <w:szCs w:val="24"/>
        </w:rPr>
        <w:t>family</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police</w:t>
      </w:r>
      <w:r w:rsidRPr="004A1265">
        <w:rPr>
          <w:rFonts w:ascii="Times New Roman" w:hAnsi="Times New Roman"/>
          <w:color w:val="595959" w:themeColor="text1" w:themeTint="A6"/>
          <w:sz w:val="24"/>
          <w:szCs w:val="24"/>
          <w:lang w:val="ru-RU"/>
        </w:rPr>
        <w:t xml:space="preserve">), и его согласование со сказуемым.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Глаголы (правильные и неправильные) в видовременных формах действительного залога в изъявительном наклонении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Future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Simple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Future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Continuous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Perfect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Perfect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Continuous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Future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the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и наиболее употребительных формах страдательного залога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Simple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Passive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Perfect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Passive</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Конструкция to be going to, формы Future Simple Tense и Present Continuous Tense для выражения будущего действия.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Модальные глаголы и их эквиваленты (can/be able to, could, must/have to, may, might, should, shall, would, will, need).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Определённый, неопределённый и нулевой артикли.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Имена существительные во множественном числе, образованных по правилу, и исключения.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 xml:space="preserve">Неисчисляемые имена существительные, имеющие форму только множественного числа.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Притяжательный падеж имён существительных.</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Порядок следования нескольких прилагательных (мнение – размер – возраст – цвет – происхождение).</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Слова, выражающие количество (many/much, little/a little, few/a few, a lot of).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4A1265">
        <w:rPr>
          <w:rFonts w:ascii="Times New Roman" w:hAnsi="Times New Roman"/>
          <w:color w:val="595959" w:themeColor="text1" w:themeTint="A6"/>
          <w:sz w:val="24"/>
          <w:szCs w:val="24"/>
        </w:rPr>
        <w:t>none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no</w:t>
      </w:r>
      <w:r w:rsidRPr="004A1265">
        <w:rPr>
          <w:rFonts w:ascii="Times New Roman" w:hAnsi="Times New Roman"/>
          <w:color w:val="595959" w:themeColor="text1" w:themeTint="A6"/>
          <w:sz w:val="24"/>
          <w:szCs w:val="24"/>
          <w:lang w:val="ru-RU"/>
        </w:rPr>
        <w:t xml:space="preserve"> и производные последнего (</w:t>
      </w:r>
      <w:r w:rsidRPr="004A1265">
        <w:rPr>
          <w:rFonts w:ascii="Times New Roman" w:hAnsi="Times New Roman"/>
          <w:color w:val="595959" w:themeColor="text1" w:themeTint="A6"/>
          <w:sz w:val="24"/>
          <w:szCs w:val="24"/>
        </w:rPr>
        <w:t>nobody</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nothing</w:t>
      </w:r>
      <w:r w:rsidRPr="004A1265">
        <w:rPr>
          <w:rFonts w:ascii="Times New Roman" w:hAnsi="Times New Roman"/>
          <w:color w:val="595959" w:themeColor="text1" w:themeTint="A6"/>
          <w:sz w:val="24"/>
          <w:szCs w:val="24"/>
          <w:lang w:val="ru-RU"/>
        </w:rPr>
        <w:t xml:space="preserve"> и другие).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Количественные и порядковые числительные.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Предлоги места, времени, направления, предлоги, употребляемые с глаголами в страдательном залоге.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Социокультурные знания и умения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Компенсаторные умения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815C6" w:rsidRPr="004A1265" w:rsidRDefault="005815C6">
      <w:pPr>
        <w:rPr>
          <w:color w:val="595959" w:themeColor="text1" w:themeTint="A6"/>
          <w:sz w:val="24"/>
          <w:szCs w:val="24"/>
          <w:lang w:val="ru-RU"/>
        </w:rPr>
        <w:sectPr w:rsidR="005815C6" w:rsidRPr="004A1265">
          <w:pgSz w:w="11906" w:h="16383"/>
          <w:pgMar w:top="1134" w:right="850" w:bottom="1134" w:left="1701" w:header="720" w:footer="720" w:gutter="0"/>
          <w:cols w:space="720"/>
        </w:sectPr>
      </w:pPr>
    </w:p>
    <w:p w:rsidR="005815C6" w:rsidRPr="004A1265" w:rsidRDefault="009675B3">
      <w:pPr>
        <w:spacing w:after="0" w:line="264" w:lineRule="auto"/>
        <w:ind w:left="120"/>
        <w:jc w:val="both"/>
        <w:rPr>
          <w:color w:val="595959" w:themeColor="text1" w:themeTint="A6"/>
          <w:sz w:val="24"/>
          <w:szCs w:val="24"/>
          <w:lang w:val="ru-RU"/>
        </w:rPr>
      </w:pPr>
      <w:bookmarkStart w:id="4" w:name="block-3483678"/>
      <w:bookmarkEnd w:id="3"/>
      <w:r w:rsidRPr="004A1265">
        <w:rPr>
          <w:rFonts w:ascii="Times New Roman" w:hAnsi="Times New Roman"/>
          <w:color w:val="595959" w:themeColor="text1" w:themeTint="A6"/>
          <w:sz w:val="24"/>
          <w:szCs w:val="24"/>
          <w:lang w:val="ru-RU"/>
        </w:rPr>
        <w:lastRenderedPageBreak/>
        <w:t>ПЛАНИРУЕМЫЕ РЕЗУЛЬТАТЫ ОСВОЕНИЯ ПРОГРАММЫ ПО АНГЛИЙСКОМУ ЯЗЫКУ НА УРОВНЕ СРЕДНЕГО ОБЩЕГО ОБРАЗОВАНИЯ</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left="12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ЛИЧНОСТНЫЕ РЕЗУЛЬТАТЫ</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1) гражданского воспитания: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сформированность гражданской позиции обучающегося как активного и ответственного члена российского общества;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осознание своих конституционных прав и обязанностей, уважение закона и правопорядка;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принятие традиционных национальных, общечеловеческих гуманистических и демократических ценностей;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умение взаимодействовать с социальными институтами в соответствии с их функциями и назначением;</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готовность к гуманитарной и волонтёрской деятельности.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2) патриотического воспитания: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идейная убеждённость, готовность к служению и защите Отечества, ответственность за его судьбу.</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3) духовно-нравственного воспитания: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осознание духовных ценностей российского народа;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сформированность нравственного сознания, этического поведения;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осознание личного вклада в построение устойчивого будущего;</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4) эстетического воспитания: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готовность к самовыражению в разных видах искусства, стремление проявлять качества творческой личности.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5) физического воспитания: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сформированность здорового и безопасного образа жизни, ответственного отношения к своему здоровью;</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потребность в физическом совершенствовании, занятиях спортивно-оздоровительной деятельностью;</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активное неприятие вредных привычек и иных форм причинения вреда физическому и психическому здоровью.</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6) трудового воспитания: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готовность к труду, осознание ценности мастерства, трудолюбие;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7) экологического воспитания: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активное неприятие действий, приносящих вред окружающей среде;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умение прогнозировать неблагоприятные экологические последствия предпринимаемых действий, предотвращать их;</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расширение опыта деятельности экологической направленности.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8) ценности научного познания: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совершенствование языковой и читательской культуры как средства взаимодействия между людьми и познания мира;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left="12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МЕТАПРЕДМЕТНЫЕ РЕЗУЛЬТАТЫ</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left="12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Познавательные универсальные учебные действия</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left="12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Базовые логические действия:</w:t>
      </w:r>
    </w:p>
    <w:p w:rsidR="005815C6" w:rsidRPr="004A1265" w:rsidRDefault="009675B3">
      <w:pPr>
        <w:numPr>
          <w:ilvl w:val="0"/>
          <w:numId w:val="1"/>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самостоятельно формулировать и актуализировать проблему, рассматривать её всесторонне; </w:t>
      </w:r>
    </w:p>
    <w:p w:rsidR="005815C6" w:rsidRPr="004A1265" w:rsidRDefault="009675B3">
      <w:pPr>
        <w:numPr>
          <w:ilvl w:val="0"/>
          <w:numId w:val="1"/>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815C6" w:rsidRPr="004A1265" w:rsidRDefault="009675B3">
      <w:pPr>
        <w:numPr>
          <w:ilvl w:val="0"/>
          <w:numId w:val="1"/>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определять цели деятельности, задавать параметры и критерии их достижения;</w:t>
      </w:r>
    </w:p>
    <w:p w:rsidR="005815C6" w:rsidRPr="004A1265" w:rsidRDefault="009675B3">
      <w:pPr>
        <w:numPr>
          <w:ilvl w:val="0"/>
          <w:numId w:val="1"/>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выявлять закономерности в языковых явлениях изучаемого иностранного (английского) языка; </w:t>
      </w:r>
    </w:p>
    <w:p w:rsidR="005815C6" w:rsidRPr="004A1265" w:rsidRDefault="009675B3">
      <w:pPr>
        <w:numPr>
          <w:ilvl w:val="0"/>
          <w:numId w:val="1"/>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разрабатывать план решения проблемы с учётом анализа имеющихся материальных и нематериальных ресурсов;</w:t>
      </w:r>
    </w:p>
    <w:p w:rsidR="005815C6" w:rsidRPr="004A1265" w:rsidRDefault="009675B3">
      <w:pPr>
        <w:numPr>
          <w:ilvl w:val="0"/>
          <w:numId w:val="1"/>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815C6" w:rsidRPr="004A1265" w:rsidRDefault="009675B3">
      <w:pPr>
        <w:numPr>
          <w:ilvl w:val="0"/>
          <w:numId w:val="1"/>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координировать и выполнять работу в условиях реального, виртуального и комбинированного взаимодействия;</w:t>
      </w:r>
    </w:p>
    <w:p w:rsidR="005815C6" w:rsidRPr="004A1265" w:rsidRDefault="009675B3">
      <w:pPr>
        <w:numPr>
          <w:ilvl w:val="0"/>
          <w:numId w:val="1"/>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развивать креативное мышление при решении жизненных проблем.</w:t>
      </w:r>
    </w:p>
    <w:p w:rsidR="005815C6" w:rsidRPr="004A1265" w:rsidRDefault="009675B3">
      <w:pPr>
        <w:spacing w:after="0" w:line="264" w:lineRule="auto"/>
        <w:ind w:left="120"/>
        <w:jc w:val="both"/>
        <w:rPr>
          <w:color w:val="595959" w:themeColor="text1" w:themeTint="A6"/>
          <w:sz w:val="24"/>
          <w:szCs w:val="24"/>
        </w:rPr>
      </w:pPr>
      <w:r w:rsidRPr="004A1265">
        <w:rPr>
          <w:rFonts w:ascii="Times New Roman" w:hAnsi="Times New Roman"/>
          <w:b/>
          <w:color w:val="595959" w:themeColor="text1" w:themeTint="A6"/>
          <w:sz w:val="24"/>
          <w:szCs w:val="24"/>
        </w:rPr>
        <w:t>Базовые исследовательские действия:</w:t>
      </w:r>
    </w:p>
    <w:p w:rsidR="005815C6" w:rsidRPr="004A1265" w:rsidRDefault="009675B3">
      <w:pPr>
        <w:numPr>
          <w:ilvl w:val="0"/>
          <w:numId w:val="2"/>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815C6" w:rsidRPr="004A1265" w:rsidRDefault="009675B3">
      <w:pPr>
        <w:numPr>
          <w:ilvl w:val="0"/>
          <w:numId w:val="2"/>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815C6" w:rsidRPr="004A1265" w:rsidRDefault="009675B3">
      <w:pPr>
        <w:numPr>
          <w:ilvl w:val="0"/>
          <w:numId w:val="2"/>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владеть научной лингвистической терминологией и ключевыми понятиями;</w:t>
      </w:r>
    </w:p>
    <w:p w:rsidR="005815C6" w:rsidRPr="004A1265" w:rsidRDefault="009675B3">
      <w:pPr>
        <w:numPr>
          <w:ilvl w:val="0"/>
          <w:numId w:val="2"/>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ставить и формулировать собственные задачи в образовательной деятельности и жизненных ситуациях;</w:t>
      </w:r>
    </w:p>
    <w:p w:rsidR="005815C6" w:rsidRPr="004A1265" w:rsidRDefault="009675B3">
      <w:pPr>
        <w:numPr>
          <w:ilvl w:val="0"/>
          <w:numId w:val="2"/>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815C6" w:rsidRPr="004A1265" w:rsidRDefault="009675B3">
      <w:pPr>
        <w:numPr>
          <w:ilvl w:val="0"/>
          <w:numId w:val="2"/>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815C6" w:rsidRPr="004A1265" w:rsidRDefault="009675B3">
      <w:pPr>
        <w:numPr>
          <w:ilvl w:val="0"/>
          <w:numId w:val="2"/>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давать оценку новым ситуациям, оценивать приобретённый опыт;</w:t>
      </w:r>
    </w:p>
    <w:p w:rsidR="005815C6" w:rsidRPr="004A1265" w:rsidRDefault="009675B3">
      <w:pPr>
        <w:numPr>
          <w:ilvl w:val="0"/>
          <w:numId w:val="2"/>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осуществлять целенаправленный поиск переноса средств и способов действия в профессиональную среду;</w:t>
      </w:r>
    </w:p>
    <w:p w:rsidR="005815C6" w:rsidRPr="004A1265" w:rsidRDefault="009675B3">
      <w:pPr>
        <w:numPr>
          <w:ilvl w:val="0"/>
          <w:numId w:val="2"/>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уметь переносить знания в познавательную и практическую области жизнедеятельности;</w:t>
      </w:r>
    </w:p>
    <w:p w:rsidR="005815C6" w:rsidRPr="004A1265" w:rsidRDefault="009675B3">
      <w:pPr>
        <w:numPr>
          <w:ilvl w:val="0"/>
          <w:numId w:val="2"/>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уметь интегрировать знания из разных предметных областей; </w:t>
      </w:r>
    </w:p>
    <w:p w:rsidR="005815C6" w:rsidRPr="004A1265" w:rsidRDefault="009675B3">
      <w:pPr>
        <w:numPr>
          <w:ilvl w:val="0"/>
          <w:numId w:val="2"/>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выдвигать новые идеи, предлагать оригинальные подходы и решения; </w:t>
      </w:r>
    </w:p>
    <w:p w:rsidR="005815C6" w:rsidRPr="004A1265" w:rsidRDefault="009675B3">
      <w:pPr>
        <w:numPr>
          <w:ilvl w:val="0"/>
          <w:numId w:val="2"/>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ставить проблемы и задачи, допускающие альтернативных решений.</w:t>
      </w:r>
    </w:p>
    <w:p w:rsidR="005815C6" w:rsidRPr="004A1265" w:rsidRDefault="009675B3">
      <w:pPr>
        <w:spacing w:after="0" w:line="264" w:lineRule="auto"/>
        <w:ind w:left="120"/>
        <w:jc w:val="both"/>
        <w:rPr>
          <w:color w:val="595959" w:themeColor="text1" w:themeTint="A6"/>
          <w:sz w:val="24"/>
          <w:szCs w:val="24"/>
        </w:rPr>
      </w:pPr>
      <w:r w:rsidRPr="004A1265">
        <w:rPr>
          <w:rFonts w:ascii="Times New Roman" w:hAnsi="Times New Roman"/>
          <w:b/>
          <w:color w:val="595959" w:themeColor="text1" w:themeTint="A6"/>
          <w:sz w:val="24"/>
          <w:szCs w:val="24"/>
        </w:rPr>
        <w:t>Работа с информацией:</w:t>
      </w:r>
    </w:p>
    <w:p w:rsidR="005815C6" w:rsidRPr="004A1265" w:rsidRDefault="009675B3">
      <w:pPr>
        <w:numPr>
          <w:ilvl w:val="0"/>
          <w:numId w:val="3"/>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5815C6" w:rsidRPr="004A1265" w:rsidRDefault="009675B3">
      <w:pPr>
        <w:numPr>
          <w:ilvl w:val="0"/>
          <w:numId w:val="3"/>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w:t>
      </w:r>
      <w:r w:rsidRPr="004A1265">
        <w:rPr>
          <w:rFonts w:ascii="Times New Roman" w:hAnsi="Times New Roman"/>
          <w:color w:val="595959" w:themeColor="text1" w:themeTint="A6"/>
          <w:sz w:val="24"/>
          <w:szCs w:val="24"/>
          <w:lang w:val="ru-RU"/>
        </w:rPr>
        <w:lastRenderedPageBreak/>
        <w:t>форму представления и визуализации (текст, таблица, схема, диаграмма и другие);</w:t>
      </w:r>
    </w:p>
    <w:p w:rsidR="005815C6" w:rsidRPr="004A1265" w:rsidRDefault="009675B3">
      <w:pPr>
        <w:numPr>
          <w:ilvl w:val="0"/>
          <w:numId w:val="3"/>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оценивать достоверность информации, её соответствие морально-этическим нормам; </w:t>
      </w:r>
    </w:p>
    <w:p w:rsidR="005815C6" w:rsidRPr="004A1265" w:rsidRDefault="009675B3">
      <w:pPr>
        <w:numPr>
          <w:ilvl w:val="0"/>
          <w:numId w:val="3"/>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15C6" w:rsidRPr="004A1265" w:rsidRDefault="009675B3">
      <w:pPr>
        <w:numPr>
          <w:ilvl w:val="0"/>
          <w:numId w:val="3"/>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владеть навыками распознавания и защиты информации, информационной безопасности личности.</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left="12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Коммуникативные универсальные учебные действия</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left="12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Общение:</w:t>
      </w:r>
    </w:p>
    <w:p w:rsidR="005815C6" w:rsidRPr="004A1265" w:rsidRDefault="009675B3">
      <w:pPr>
        <w:numPr>
          <w:ilvl w:val="0"/>
          <w:numId w:val="4"/>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осуществлять коммуникации во всех сферах жизни;</w:t>
      </w:r>
    </w:p>
    <w:p w:rsidR="005815C6" w:rsidRPr="004A1265" w:rsidRDefault="009675B3">
      <w:pPr>
        <w:numPr>
          <w:ilvl w:val="0"/>
          <w:numId w:val="4"/>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15C6" w:rsidRPr="004A1265" w:rsidRDefault="009675B3">
      <w:pPr>
        <w:numPr>
          <w:ilvl w:val="0"/>
          <w:numId w:val="4"/>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5815C6" w:rsidRPr="004A1265" w:rsidRDefault="009675B3">
      <w:pPr>
        <w:numPr>
          <w:ilvl w:val="0"/>
          <w:numId w:val="4"/>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развёрнуто и логично излагать свою точку зрения с использованием языковых средств.</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left="120"/>
        <w:jc w:val="both"/>
        <w:rPr>
          <w:color w:val="595959" w:themeColor="text1" w:themeTint="A6"/>
          <w:sz w:val="24"/>
          <w:szCs w:val="24"/>
        </w:rPr>
      </w:pPr>
      <w:r w:rsidRPr="004A1265">
        <w:rPr>
          <w:rFonts w:ascii="Times New Roman" w:hAnsi="Times New Roman"/>
          <w:b/>
          <w:color w:val="595959" w:themeColor="text1" w:themeTint="A6"/>
          <w:sz w:val="24"/>
          <w:szCs w:val="24"/>
        </w:rPr>
        <w:t>Регулятивные универсальные учебные действия</w:t>
      </w:r>
    </w:p>
    <w:p w:rsidR="005815C6" w:rsidRPr="004A1265" w:rsidRDefault="005815C6">
      <w:pPr>
        <w:spacing w:after="0" w:line="264" w:lineRule="auto"/>
        <w:ind w:left="120"/>
        <w:jc w:val="both"/>
        <w:rPr>
          <w:color w:val="595959" w:themeColor="text1" w:themeTint="A6"/>
          <w:sz w:val="24"/>
          <w:szCs w:val="24"/>
        </w:rPr>
      </w:pPr>
    </w:p>
    <w:p w:rsidR="005815C6" w:rsidRPr="004A1265" w:rsidRDefault="009675B3">
      <w:pPr>
        <w:spacing w:after="0" w:line="264" w:lineRule="auto"/>
        <w:ind w:left="120"/>
        <w:jc w:val="both"/>
        <w:rPr>
          <w:color w:val="595959" w:themeColor="text1" w:themeTint="A6"/>
          <w:sz w:val="24"/>
          <w:szCs w:val="24"/>
        </w:rPr>
      </w:pPr>
      <w:r w:rsidRPr="004A1265">
        <w:rPr>
          <w:rFonts w:ascii="Times New Roman" w:hAnsi="Times New Roman"/>
          <w:b/>
          <w:color w:val="595959" w:themeColor="text1" w:themeTint="A6"/>
          <w:sz w:val="24"/>
          <w:szCs w:val="24"/>
        </w:rPr>
        <w:t>Самоорганизация</w:t>
      </w:r>
    </w:p>
    <w:p w:rsidR="005815C6" w:rsidRPr="004A1265" w:rsidRDefault="009675B3">
      <w:pPr>
        <w:numPr>
          <w:ilvl w:val="0"/>
          <w:numId w:val="5"/>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815C6" w:rsidRPr="004A1265" w:rsidRDefault="009675B3">
      <w:pPr>
        <w:numPr>
          <w:ilvl w:val="0"/>
          <w:numId w:val="5"/>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815C6" w:rsidRPr="004A1265" w:rsidRDefault="009675B3">
      <w:pPr>
        <w:numPr>
          <w:ilvl w:val="0"/>
          <w:numId w:val="5"/>
        </w:numPr>
        <w:spacing w:after="0" w:line="264" w:lineRule="auto"/>
        <w:jc w:val="both"/>
        <w:rPr>
          <w:color w:val="595959" w:themeColor="text1" w:themeTint="A6"/>
          <w:sz w:val="24"/>
          <w:szCs w:val="24"/>
        </w:rPr>
      </w:pPr>
      <w:r w:rsidRPr="004A1265">
        <w:rPr>
          <w:rFonts w:ascii="Times New Roman" w:hAnsi="Times New Roman"/>
          <w:color w:val="595959" w:themeColor="text1" w:themeTint="A6"/>
          <w:sz w:val="24"/>
          <w:szCs w:val="24"/>
        </w:rPr>
        <w:t>давать оценку новым ситуациям;</w:t>
      </w:r>
    </w:p>
    <w:p w:rsidR="005815C6" w:rsidRPr="004A1265" w:rsidRDefault="009675B3">
      <w:pPr>
        <w:numPr>
          <w:ilvl w:val="0"/>
          <w:numId w:val="5"/>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делать осознанный выбор, аргументировать его, брать ответственность за решение;</w:t>
      </w:r>
    </w:p>
    <w:p w:rsidR="005815C6" w:rsidRPr="004A1265" w:rsidRDefault="009675B3">
      <w:pPr>
        <w:numPr>
          <w:ilvl w:val="0"/>
          <w:numId w:val="5"/>
        </w:numPr>
        <w:spacing w:after="0" w:line="264" w:lineRule="auto"/>
        <w:jc w:val="both"/>
        <w:rPr>
          <w:color w:val="595959" w:themeColor="text1" w:themeTint="A6"/>
          <w:sz w:val="24"/>
          <w:szCs w:val="24"/>
        </w:rPr>
      </w:pPr>
      <w:r w:rsidRPr="004A1265">
        <w:rPr>
          <w:rFonts w:ascii="Times New Roman" w:hAnsi="Times New Roman"/>
          <w:color w:val="595959" w:themeColor="text1" w:themeTint="A6"/>
          <w:sz w:val="24"/>
          <w:szCs w:val="24"/>
        </w:rPr>
        <w:t>оценивать приобретённый опыт;</w:t>
      </w:r>
    </w:p>
    <w:p w:rsidR="005815C6" w:rsidRPr="004A1265" w:rsidRDefault="009675B3">
      <w:pPr>
        <w:numPr>
          <w:ilvl w:val="0"/>
          <w:numId w:val="5"/>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815C6" w:rsidRPr="004A1265" w:rsidRDefault="009675B3">
      <w:pPr>
        <w:spacing w:after="0" w:line="264" w:lineRule="auto"/>
        <w:ind w:left="120"/>
        <w:jc w:val="both"/>
        <w:rPr>
          <w:color w:val="595959" w:themeColor="text1" w:themeTint="A6"/>
          <w:sz w:val="24"/>
          <w:szCs w:val="24"/>
        </w:rPr>
      </w:pPr>
      <w:r w:rsidRPr="004A1265">
        <w:rPr>
          <w:rFonts w:ascii="Times New Roman" w:hAnsi="Times New Roman"/>
          <w:b/>
          <w:color w:val="595959" w:themeColor="text1" w:themeTint="A6"/>
          <w:sz w:val="24"/>
          <w:szCs w:val="24"/>
        </w:rPr>
        <w:t>Самоконтроль</w:t>
      </w:r>
    </w:p>
    <w:p w:rsidR="005815C6" w:rsidRPr="004A1265" w:rsidRDefault="009675B3">
      <w:pPr>
        <w:numPr>
          <w:ilvl w:val="0"/>
          <w:numId w:val="6"/>
        </w:numPr>
        <w:spacing w:after="0" w:line="264" w:lineRule="auto"/>
        <w:jc w:val="both"/>
        <w:rPr>
          <w:color w:val="595959" w:themeColor="text1" w:themeTint="A6"/>
          <w:sz w:val="24"/>
          <w:szCs w:val="24"/>
        </w:rPr>
      </w:pPr>
      <w:r w:rsidRPr="004A1265">
        <w:rPr>
          <w:rFonts w:ascii="Times New Roman" w:hAnsi="Times New Roman"/>
          <w:color w:val="595959" w:themeColor="text1" w:themeTint="A6"/>
          <w:sz w:val="24"/>
          <w:szCs w:val="24"/>
        </w:rPr>
        <w:t xml:space="preserve">давать оценку новым ситуациям; </w:t>
      </w:r>
    </w:p>
    <w:p w:rsidR="005815C6" w:rsidRPr="004A1265" w:rsidRDefault="009675B3">
      <w:pPr>
        <w:numPr>
          <w:ilvl w:val="0"/>
          <w:numId w:val="6"/>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815C6" w:rsidRPr="004A1265" w:rsidRDefault="009675B3">
      <w:pPr>
        <w:numPr>
          <w:ilvl w:val="0"/>
          <w:numId w:val="6"/>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использовать приёмы рефлексии для оценки ситуации, выбора верного решения;</w:t>
      </w:r>
    </w:p>
    <w:p w:rsidR="005815C6" w:rsidRPr="004A1265" w:rsidRDefault="009675B3">
      <w:pPr>
        <w:numPr>
          <w:ilvl w:val="0"/>
          <w:numId w:val="6"/>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5815C6" w:rsidRPr="004A1265" w:rsidRDefault="009675B3">
      <w:pPr>
        <w:numPr>
          <w:ilvl w:val="0"/>
          <w:numId w:val="6"/>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вносить коррективы в созданный речевой продукт в случае необходимости; </w:t>
      </w:r>
    </w:p>
    <w:p w:rsidR="005815C6" w:rsidRPr="004A1265" w:rsidRDefault="009675B3">
      <w:pPr>
        <w:numPr>
          <w:ilvl w:val="0"/>
          <w:numId w:val="6"/>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оценивать риски и своевременно принимать решения по их снижению;</w:t>
      </w:r>
    </w:p>
    <w:p w:rsidR="005815C6" w:rsidRPr="004A1265" w:rsidRDefault="009675B3">
      <w:pPr>
        <w:numPr>
          <w:ilvl w:val="0"/>
          <w:numId w:val="6"/>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принимать мотивы и аргументы других при анализе результатов деятельности;</w:t>
      </w:r>
    </w:p>
    <w:p w:rsidR="005815C6" w:rsidRPr="004A1265" w:rsidRDefault="009675B3">
      <w:pPr>
        <w:numPr>
          <w:ilvl w:val="0"/>
          <w:numId w:val="6"/>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принимать себя, понимая свои недостатки и достоинства;</w:t>
      </w:r>
    </w:p>
    <w:p w:rsidR="005815C6" w:rsidRPr="004A1265" w:rsidRDefault="009675B3">
      <w:pPr>
        <w:numPr>
          <w:ilvl w:val="0"/>
          <w:numId w:val="6"/>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принимать мотивы и аргументы других при анализе результатов деятельности;</w:t>
      </w:r>
    </w:p>
    <w:p w:rsidR="005815C6" w:rsidRPr="004A1265" w:rsidRDefault="009675B3">
      <w:pPr>
        <w:numPr>
          <w:ilvl w:val="0"/>
          <w:numId w:val="6"/>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признавать своё право и право других на ошибку;</w:t>
      </w:r>
    </w:p>
    <w:p w:rsidR="005815C6" w:rsidRPr="004A1265" w:rsidRDefault="009675B3">
      <w:pPr>
        <w:numPr>
          <w:ilvl w:val="0"/>
          <w:numId w:val="6"/>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развивать способность понимать мир с позиции другого человека.</w:t>
      </w:r>
    </w:p>
    <w:p w:rsidR="005815C6" w:rsidRPr="004A1265" w:rsidRDefault="009675B3">
      <w:pPr>
        <w:spacing w:after="0" w:line="264" w:lineRule="auto"/>
        <w:ind w:left="120"/>
        <w:jc w:val="both"/>
        <w:rPr>
          <w:color w:val="595959" w:themeColor="text1" w:themeTint="A6"/>
          <w:sz w:val="24"/>
          <w:szCs w:val="24"/>
        </w:rPr>
      </w:pPr>
      <w:r w:rsidRPr="004A1265">
        <w:rPr>
          <w:rFonts w:ascii="Times New Roman" w:hAnsi="Times New Roman"/>
          <w:b/>
          <w:color w:val="595959" w:themeColor="text1" w:themeTint="A6"/>
          <w:sz w:val="24"/>
          <w:szCs w:val="24"/>
        </w:rPr>
        <w:t>Совместная деятельность</w:t>
      </w:r>
    </w:p>
    <w:p w:rsidR="005815C6" w:rsidRPr="004A1265" w:rsidRDefault="009675B3">
      <w:pPr>
        <w:numPr>
          <w:ilvl w:val="0"/>
          <w:numId w:val="7"/>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понимать и использовать преимущества командной и индивидуальной работы;</w:t>
      </w:r>
    </w:p>
    <w:p w:rsidR="005815C6" w:rsidRPr="004A1265" w:rsidRDefault="009675B3">
      <w:pPr>
        <w:numPr>
          <w:ilvl w:val="0"/>
          <w:numId w:val="7"/>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815C6" w:rsidRPr="004A1265" w:rsidRDefault="009675B3">
      <w:pPr>
        <w:numPr>
          <w:ilvl w:val="0"/>
          <w:numId w:val="7"/>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815C6" w:rsidRPr="004A1265" w:rsidRDefault="009675B3">
      <w:pPr>
        <w:numPr>
          <w:ilvl w:val="0"/>
          <w:numId w:val="7"/>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оценивать качество своего вклада и каждого участника команды в общий результат по разработанным критериям;</w:t>
      </w:r>
    </w:p>
    <w:p w:rsidR="005815C6" w:rsidRPr="004A1265" w:rsidRDefault="009675B3">
      <w:pPr>
        <w:numPr>
          <w:ilvl w:val="0"/>
          <w:numId w:val="7"/>
        </w:numPr>
        <w:spacing w:after="0" w:line="264" w:lineRule="auto"/>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предлагать новые проекты, оценивать идеи с позиции новизны, оригинальности, практической значимости.</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left="120"/>
        <w:jc w:val="both"/>
        <w:rPr>
          <w:color w:val="595959" w:themeColor="text1" w:themeTint="A6"/>
          <w:sz w:val="24"/>
          <w:szCs w:val="24"/>
          <w:lang w:val="ru-RU"/>
        </w:rPr>
      </w:pPr>
      <w:r w:rsidRPr="004A1265">
        <w:rPr>
          <w:rFonts w:ascii="Times New Roman" w:hAnsi="Times New Roman"/>
          <w:b/>
          <w:color w:val="595959" w:themeColor="text1" w:themeTint="A6"/>
          <w:sz w:val="24"/>
          <w:szCs w:val="24"/>
          <w:lang w:val="ru-RU"/>
        </w:rPr>
        <w:t>ПРЕДМЕТНЫЕ РЕЗУЛЬТАТЫ</w:t>
      </w:r>
    </w:p>
    <w:p w:rsidR="005815C6" w:rsidRPr="004A1265" w:rsidRDefault="005815C6">
      <w:pPr>
        <w:spacing w:after="0" w:line="264" w:lineRule="auto"/>
        <w:ind w:left="120"/>
        <w:jc w:val="both"/>
        <w:rPr>
          <w:color w:val="595959" w:themeColor="text1" w:themeTint="A6"/>
          <w:sz w:val="24"/>
          <w:szCs w:val="24"/>
          <w:lang w:val="ru-RU"/>
        </w:rPr>
      </w:pP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К концу </w:t>
      </w:r>
      <w:r w:rsidRPr="004A1265">
        <w:rPr>
          <w:rFonts w:ascii="Times New Roman" w:hAnsi="Times New Roman"/>
          <w:b/>
          <w:i/>
          <w:color w:val="595959" w:themeColor="text1" w:themeTint="A6"/>
          <w:sz w:val="24"/>
          <w:szCs w:val="24"/>
          <w:lang w:val="ru-RU"/>
        </w:rPr>
        <w:t>10 класса</w:t>
      </w:r>
      <w:r w:rsidRPr="004A1265">
        <w:rPr>
          <w:rFonts w:ascii="Times New Roman" w:hAnsi="Times New Roman"/>
          <w:color w:val="595959" w:themeColor="text1" w:themeTint="A6"/>
          <w:sz w:val="24"/>
          <w:szCs w:val="24"/>
          <w:lang w:val="ru-RU"/>
        </w:rPr>
        <w:t xml:space="preserve"> обучающийся научится: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1) владеть основными видами речевой деятельности: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говорение:</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устно излагать результаты выполненной проектной работы (объём – до 14 фраз).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аудирование:</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смысловое чтение:</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читать про себя и устанавливать причинно-следственную взаимосвязь изложенных в тексте фактов и событий;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письменная речь:</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писать резюме (</w:t>
      </w:r>
      <w:r w:rsidRPr="004A1265">
        <w:rPr>
          <w:rFonts w:ascii="Times New Roman" w:hAnsi="Times New Roman"/>
          <w:color w:val="595959" w:themeColor="text1" w:themeTint="A6"/>
          <w:sz w:val="24"/>
          <w:szCs w:val="24"/>
        </w:rPr>
        <w:t>CV</w:t>
      </w:r>
      <w:r w:rsidRPr="004A1265">
        <w:rPr>
          <w:rFonts w:ascii="Times New Roman" w:hAnsi="Times New Roman"/>
          <w:color w:val="595959" w:themeColor="text1" w:themeTint="A6"/>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2) владеть фонетическими навыками: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владеть орфографическими навыками: правильно писать изученные слова;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3)владеть пунктуационными навыками: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4) распознавать и употреблять в устной и письменной речи: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родственные слова, образованные с использованием аффиксации: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глаголы при помощи префиксов </w:t>
      </w:r>
      <w:r w:rsidRPr="004A1265">
        <w:rPr>
          <w:rFonts w:ascii="Times New Roman" w:hAnsi="Times New Roman"/>
          <w:color w:val="595959" w:themeColor="text1" w:themeTint="A6"/>
          <w:sz w:val="24"/>
          <w:szCs w:val="24"/>
        </w:rPr>
        <w:t>dis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mis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over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under</w:t>
      </w:r>
      <w:r w:rsidRPr="004A1265">
        <w:rPr>
          <w:rFonts w:ascii="Times New Roman" w:hAnsi="Times New Roman"/>
          <w:color w:val="595959" w:themeColor="text1" w:themeTint="A6"/>
          <w:sz w:val="24"/>
          <w:szCs w:val="24"/>
          <w:lang w:val="ru-RU"/>
        </w:rPr>
        <w:t>- и суффиксов -</w:t>
      </w:r>
      <w:r w:rsidRPr="004A1265">
        <w:rPr>
          <w:rFonts w:ascii="Times New Roman" w:hAnsi="Times New Roman"/>
          <w:color w:val="595959" w:themeColor="text1" w:themeTint="A6"/>
          <w:sz w:val="24"/>
          <w:szCs w:val="24"/>
        </w:rPr>
        <w:t>ise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ize</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имена существительные при помощи префиксов un-, in-/im- и суффиксов -ance/-ence, -er/-or, -ing, -ist, -ity, -ment, -ness, -sion/-tion, -ship;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имена прилагательные при помощи префиксов un-, in-/im-, inter-, non- и суффиксов -able/-ible, -al, -ed, -ese, -ful, -ian/-an, -ing, -ish, -ive, -less, -ly, -ous, -y;</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наречия при помощи префиксов </w:t>
      </w:r>
      <w:r w:rsidRPr="004A1265">
        <w:rPr>
          <w:rFonts w:ascii="Times New Roman" w:hAnsi="Times New Roman"/>
          <w:color w:val="595959" w:themeColor="text1" w:themeTint="A6"/>
          <w:sz w:val="24"/>
          <w:szCs w:val="24"/>
        </w:rPr>
        <w:t>un</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im</w:t>
      </w:r>
      <w:r w:rsidRPr="004A1265">
        <w:rPr>
          <w:rFonts w:ascii="Times New Roman" w:hAnsi="Times New Roman"/>
          <w:color w:val="595959" w:themeColor="text1" w:themeTint="A6"/>
          <w:sz w:val="24"/>
          <w:szCs w:val="24"/>
          <w:lang w:val="ru-RU"/>
        </w:rPr>
        <w:t>-, и суффикса -</w:t>
      </w:r>
      <w:r w:rsidRPr="004A1265">
        <w:rPr>
          <w:rFonts w:ascii="Times New Roman" w:hAnsi="Times New Roman"/>
          <w:color w:val="595959" w:themeColor="text1" w:themeTint="A6"/>
          <w:sz w:val="24"/>
          <w:szCs w:val="24"/>
        </w:rPr>
        <w:t>ly</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числительные при помощи суффиксов -</w:t>
      </w:r>
      <w:r w:rsidRPr="004A1265">
        <w:rPr>
          <w:rFonts w:ascii="Times New Roman" w:hAnsi="Times New Roman"/>
          <w:color w:val="595959" w:themeColor="text1" w:themeTint="A6"/>
          <w:sz w:val="24"/>
          <w:szCs w:val="24"/>
        </w:rPr>
        <w:t>teen</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ty</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th</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 xml:space="preserve">с использованием словосложения: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сложные существительные путём соединения основ существительных (</w:t>
      </w:r>
      <w:r w:rsidRPr="004A1265">
        <w:rPr>
          <w:rFonts w:ascii="Times New Roman" w:hAnsi="Times New Roman"/>
          <w:color w:val="595959" w:themeColor="text1" w:themeTint="A6"/>
          <w:sz w:val="24"/>
          <w:szCs w:val="24"/>
        </w:rPr>
        <w:t>football</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сложные существительные путём соединения основы прилагательного с основой существительного (</w:t>
      </w:r>
      <w:r w:rsidRPr="004A1265">
        <w:rPr>
          <w:rFonts w:ascii="Times New Roman" w:hAnsi="Times New Roman"/>
          <w:color w:val="595959" w:themeColor="text1" w:themeTint="A6"/>
          <w:sz w:val="24"/>
          <w:szCs w:val="24"/>
        </w:rPr>
        <w:t>bluebell</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сложные существительные путём соединения основ существительных с предлогом (</w:t>
      </w:r>
      <w:r w:rsidRPr="004A1265">
        <w:rPr>
          <w:rFonts w:ascii="Times New Roman" w:hAnsi="Times New Roman"/>
          <w:color w:val="595959" w:themeColor="text1" w:themeTint="A6"/>
          <w:sz w:val="24"/>
          <w:szCs w:val="24"/>
        </w:rPr>
        <w:t>father</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law</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4A1265">
        <w:rPr>
          <w:rFonts w:ascii="Times New Roman" w:hAnsi="Times New Roman"/>
          <w:color w:val="595959" w:themeColor="text1" w:themeTint="A6"/>
          <w:sz w:val="24"/>
          <w:szCs w:val="24"/>
        </w:rPr>
        <w:t>ed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blue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eyed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eight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legged</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сложных прилагательные путём соединения наречия с основой причастия </w:t>
      </w:r>
      <w:r w:rsidRPr="004A1265">
        <w:rPr>
          <w:rFonts w:ascii="Times New Roman" w:hAnsi="Times New Roman"/>
          <w:color w:val="595959" w:themeColor="text1" w:themeTint="A6"/>
          <w:sz w:val="24"/>
          <w:szCs w:val="24"/>
        </w:rPr>
        <w:t>II</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well</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behaved</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сложные прилагательные путём соединения основы прилагательного с основой причастия </w:t>
      </w:r>
      <w:r w:rsidRPr="004A1265">
        <w:rPr>
          <w:rFonts w:ascii="Times New Roman" w:hAnsi="Times New Roman"/>
          <w:color w:val="595959" w:themeColor="text1" w:themeTint="A6"/>
          <w:sz w:val="24"/>
          <w:szCs w:val="24"/>
        </w:rPr>
        <w:t>I</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nice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looking</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с использованием конверсии: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имён существительных от неопределённых форм глаголов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run</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a</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run</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имён существительных от прилагательных (</w:t>
      </w:r>
      <w:r w:rsidRPr="004A1265">
        <w:rPr>
          <w:rFonts w:ascii="Times New Roman" w:hAnsi="Times New Roman"/>
          <w:color w:val="595959" w:themeColor="text1" w:themeTint="A6"/>
          <w:sz w:val="24"/>
          <w:szCs w:val="24"/>
        </w:rPr>
        <w:t>rich</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people</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the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rich</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глаголов от имён существительных (</w:t>
      </w:r>
      <w:r w:rsidRPr="004A1265">
        <w:rPr>
          <w:rFonts w:ascii="Times New Roman" w:hAnsi="Times New Roman"/>
          <w:color w:val="595959" w:themeColor="text1" w:themeTint="A6"/>
          <w:sz w:val="24"/>
          <w:szCs w:val="24"/>
        </w:rPr>
        <w:t>a</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hand</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hand</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глаголов от имён прилагательных (</w:t>
      </w:r>
      <w:r w:rsidRPr="004A1265">
        <w:rPr>
          <w:rFonts w:ascii="Times New Roman" w:hAnsi="Times New Roman"/>
          <w:color w:val="595959" w:themeColor="text1" w:themeTint="A6"/>
          <w:sz w:val="24"/>
          <w:szCs w:val="24"/>
        </w:rPr>
        <w:t>cool</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cool</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распознавать и употреблять в устной и письменной речи имена прилагательные на -</w:t>
      </w:r>
      <w:r w:rsidRPr="004A1265">
        <w:rPr>
          <w:rFonts w:ascii="Times New Roman" w:hAnsi="Times New Roman"/>
          <w:color w:val="595959" w:themeColor="text1" w:themeTint="A6"/>
          <w:sz w:val="24"/>
          <w:szCs w:val="24"/>
        </w:rPr>
        <w:t>ed</w:t>
      </w:r>
      <w:r w:rsidRPr="004A1265">
        <w:rPr>
          <w:rFonts w:ascii="Times New Roman" w:hAnsi="Times New Roman"/>
          <w:color w:val="595959" w:themeColor="text1" w:themeTint="A6"/>
          <w:sz w:val="24"/>
          <w:szCs w:val="24"/>
          <w:lang w:val="ru-RU"/>
        </w:rPr>
        <w:t xml:space="preserve"> и -</w:t>
      </w:r>
      <w:r w:rsidRPr="004A1265">
        <w:rPr>
          <w:rFonts w:ascii="Times New Roman" w:hAnsi="Times New Roman"/>
          <w:color w:val="595959" w:themeColor="text1" w:themeTint="A6"/>
          <w:sz w:val="24"/>
          <w:szCs w:val="24"/>
        </w:rPr>
        <w:t>ing</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excited</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exciting</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распознавать и употреблять в устной и письменной речи: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 xml:space="preserve">предложения, в том числе с несколькими обстоятельствами, следующими в определённом порядке;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с начальным </w:t>
      </w:r>
      <w:r w:rsidRPr="004A1265">
        <w:rPr>
          <w:rFonts w:ascii="Times New Roman" w:hAnsi="Times New Roman"/>
          <w:color w:val="595959" w:themeColor="text1" w:themeTint="A6"/>
          <w:sz w:val="24"/>
          <w:szCs w:val="24"/>
        </w:rPr>
        <w:t>It</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с начальным </w:t>
      </w:r>
      <w:r w:rsidRPr="004A1265">
        <w:rPr>
          <w:rFonts w:ascii="Times New Roman" w:hAnsi="Times New Roman"/>
          <w:color w:val="595959" w:themeColor="text1" w:themeTint="A6"/>
          <w:sz w:val="24"/>
          <w:szCs w:val="24"/>
        </w:rPr>
        <w:t>There</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be</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с глагольными конструкциями, содержащими глаголы-связки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be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look</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seem</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feel</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w:t>
      </w:r>
      <w:r w:rsidRPr="004A1265">
        <w:rPr>
          <w:rFonts w:ascii="Times New Roman" w:hAnsi="Times New Roman"/>
          <w:color w:val="595959" w:themeColor="text1" w:themeTint="A6"/>
          <w:sz w:val="24"/>
          <w:szCs w:val="24"/>
        </w:rPr>
        <w:t>c</w:t>
      </w:r>
      <w:r w:rsidRPr="004A1265">
        <w:rPr>
          <w:rFonts w:ascii="Times New Roman" w:hAnsi="Times New Roman"/>
          <w:color w:val="595959" w:themeColor="text1" w:themeTint="A6"/>
          <w:sz w:val="24"/>
          <w:szCs w:val="24"/>
          <w:lang w:val="ru-RU"/>
        </w:rPr>
        <w:t xml:space="preserve">о сложным дополнением – </w:t>
      </w:r>
      <w:r w:rsidRPr="004A1265">
        <w:rPr>
          <w:rFonts w:ascii="Times New Roman" w:hAnsi="Times New Roman"/>
          <w:color w:val="595959" w:themeColor="text1" w:themeTint="A6"/>
          <w:sz w:val="24"/>
          <w:szCs w:val="24"/>
        </w:rPr>
        <w:t>Complex</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Object</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сложносочинённые предложения с сочинительными союзами </w:t>
      </w:r>
      <w:r w:rsidRPr="004A1265">
        <w:rPr>
          <w:rFonts w:ascii="Times New Roman" w:hAnsi="Times New Roman"/>
          <w:color w:val="595959" w:themeColor="text1" w:themeTint="A6"/>
          <w:sz w:val="24"/>
          <w:szCs w:val="24"/>
        </w:rPr>
        <w:t>and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but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or</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сложноподчинённые предложения с союзами и союзными словами </w:t>
      </w:r>
      <w:r w:rsidRPr="004A1265">
        <w:rPr>
          <w:rFonts w:ascii="Times New Roman" w:hAnsi="Times New Roman"/>
          <w:color w:val="595959" w:themeColor="text1" w:themeTint="A6"/>
          <w:sz w:val="24"/>
          <w:szCs w:val="24"/>
        </w:rPr>
        <w:t>because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if</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when</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where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what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why</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how</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сложноподчинённые предложения с определительными придаточными с союзными словами </w:t>
      </w:r>
      <w:r w:rsidRPr="004A1265">
        <w:rPr>
          <w:rFonts w:ascii="Times New Roman" w:hAnsi="Times New Roman"/>
          <w:color w:val="595959" w:themeColor="text1" w:themeTint="A6"/>
          <w:sz w:val="24"/>
          <w:szCs w:val="24"/>
        </w:rPr>
        <w:t>who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which</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that</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сложноподчинённые предложения с союзными словами </w:t>
      </w:r>
      <w:r w:rsidRPr="004A1265">
        <w:rPr>
          <w:rFonts w:ascii="Times New Roman" w:hAnsi="Times New Roman"/>
          <w:color w:val="595959" w:themeColor="text1" w:themeTint="A6"/>
          <w:sz w:val="24"/>
          <w:szCs w:val="24"/>
        </w:rPr>
        <w:t>whoever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whatever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however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whenever</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условные предложения с глаголами в изъявительном наклонении (</w:t>
      </w:r>
      <w:r w:rsidRPr="004A1265">
        <w:rPr>
          <w:rFonts w:ascii="Times New Roman" w:hAnsi="Times New Roman"/>
          <w:color w:val="595959" w:themeColor="text1" w:themeTint="A6"/>
          <w:sz w:val="24"/>
          <w:szCs w:val="24"/>
        </w:rPr>
        <w:t>Conditional</w:t>
      </w:r>
      <w:r w:rsidRPr="004A1265">
        <w:rPr>
          <w:rFonts w:ascii="Times New Roman" w:hAnsi="Times New Roman"/>
          <w:color w:val="595959" w:themeColor="text1" w:themeTint="A6"/>
          <w:sz w:val="24"/>
          <w:szCs w:val="24"/>
          <w:lang w:val="ru-RU"/>
        </w:rPr>
        <w:t xml:space="preserve"> 0, </w:t>
      </w:r>
      <w:r w:rsidRPr="004A1265">
        <w:rPr>
          <w:rFonts w:ascii="Times New Roman" w:hAnsi="Times New Roman"/>
          <w:color w:val="595959" w:themeColor="text1" w:themeTint="A6"/>
          <w:sz w:val="24"/>
          <w:szCs w:val="24"/>
        </w:rPr>
        <w:t>Conditional</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w:t>
      </w:r>
      <w:r w:rsidRPr="004A1265">
        <w:rPr>
          <w:rFonts w:ascii="Times New Roman" w:hAnsi="Times New Roman"/>
          <w:color w:val="595959" w:themeColor="text1" w:themeTint="A6"/>
          <w:sz w:val="24"/>
          <w:szCs w:val="24"/>
          <w:lang w:val="ru-RU"/>
        </w:rPr>
        <w:t>) и с глаголами в сослагательном наклонении (</w:t>
      </w:r>
      <w:r w:rsidRPr="004A1265">
        <w:rPr>
          <w:rFonts w:ascii="Times New Roman" w:hAnsi="Times New Roman"/>
          <w:color w:val="595959" w:themeColor="text1" w:themeTint="A6"/>
          <w:sz w:val="24"/>
          <w:szCs w:val="24"/>
        </w:rPr>
        <w:t>Conditional</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II</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модальные глаголы в косвенной речи в настоящем и прошедшем времени;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предложения с конструкциями as … as, not so … as, both … and …, either … or, neither … nor;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с </w:t>
      </w:r>
      <w:r w:rsidRPr="004A1265">
        <w:rPr>
          <w:rFonts w:ascii="Times New Roman" w:hAnsi="Times New Roman"/>
          <w:color w:val="595959" w:themeColor="text1" w:themeTint="A6"/>
          <w:sz w:val="24"/>
          <w:szCs w:val="24"/>
        </w:rPr>
        <w:t>I</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wish</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конструкции с глаголами на -</w:t>
      </w:r>
      <w:r w:rsidRPr="004A1265">
        <w:rPr>
          <w:rFonts w:ascii="Times New Roman" w:hAnsi="Times New Roman"/>
          <w:color w:val="595959" w:themeColor="text1" w:themeTint="A6"/>
          <w:sz w:val="24"/>
          <w:szCs w:val="24"/>
        </w:rPr>
        <w:t>ing</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love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hate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doing</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smth</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конструкции c глаголами to stop, to remember, to forget (разница в значении to stop doing smth и to stop to do smth);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конструкция It takes me … to do smth;</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конструкция </w:t>
      </w:r>
      <w:r w:rsidRPr="004A1265">
        <w:rPr>
          <w:rFonts w:ascii="Times New Roman" w:hAnsi="Times New Roman"/>
          <w:color w:val="595959" w:themeColor="text1" w:themeTint="A6"/>
          <w:sz w:val="24"/>
          <w:szCs w:val="24"/>
        </w:rPr>
        <w:t>used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 инфинитив глагола;</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конструкции be/get used to smth, be/get used to doing smth;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конструкции I prefer, I’d prefer, I’d rather prefer, выражающие предпочтение, а также конструкций I’d rather, You’d better;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подлежащее, выраженное собирательным существительным (</w:t>
      </w:r>
      <w:r w:rsidRPr="004A1265">
        <w:rPr>
          <w:rFonts w:ascii="Times New Roman" w:hAnsi="Times New Roman"/>
          <w:color w:val="595959" w:themeColor="text1" w:themeTint="A6"/>
          <w:sz w:val="24"/>
          <w:szCs w:val="24"/>
        </w:rPr>
        <w:t>family</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police</w:t>
      </w:r>
      <w:r w:rsidRPr="004A1265">
        <w:rPr>
          <w:rFonts w:ascii="Times New Roman" w:hAnsi="Times New Roman"/>
          <w:color w:val="595959" w:themeColor="text1" w:themeTint="A6"/>
          <w:sz w:val="24"/>
          <w:szCs w:val="24"/>
          <w:lang w:val="ru-RU"/>
        </w:rPr>
        <w:t xml:space="preserve">), и его согласование со сказуемым;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глаголы (правильные и неправильные) в видовременных формах действительного залога в изъявительном наклонении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Future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Simple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Future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Continuous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Perfect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Perfect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Continuous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Future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the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и наиболее употребительных формах страдательного залога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Simple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Passive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Perfect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Passive</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конструкция to be going to, формы Future Simple Tense и Present Continuous Tense для выражения будущего действия;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модальные глаголы и их эквиваленты (can/be able to, could, must/have to, may, might, should, shall, would, will, need);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определённый, неопределённый и нулевой артикли;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имена существительные во множественном числе, образованных по правилу, и исключения;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неисчисляемые имена существительные, имеющие форму только множественного числа;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притяжательный падеж имён существительных;</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порядок следования нескольких прилагательных (мнение – размер – возраст – цвет – происхождение);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слова, выражающие количество (many/much, little/a little, few/a few, a lot of);</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неопределённые местоимения и их производные, отрицательные местоимения </w:t>
      </w:r>
      <w:r w:rsidRPr="004A1265">
        <w:rPr>
          <w:rFonts w:ascii="Times New Roman" w:hAnsi="Times New Roman"/>
          <w:color w:val="595959" w:themeColor="text1" w:themeTint="A6"/>
          <w:sz w:val="24"/>
          <w:szCs w:val="24"/>
        </w:rPr>
        <w:t>none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no</w:t>
      </w:r>
      <w:r w:rsidRPr="004A1265">
        <w:rPr>
          <w:rFonts w:ascii="Times New Roman" w:hAnsi="Times New Roman"/>
          <w:color w:val="595959" w:themeColor="text1" w:themeTint="A6"/>
          <w:sz w:val="24"/>
          <w:szCs w:val="24"/>
          <w:lang w:val="ru-RU"/>
        </w:rPr>
        <w:t xml:space="preserve"> и производные последнего (</w:t>
      </w:r>
      <w:r w:rsidRPr="004A1265">
        <w:rPr>
          <w:rFonts w:ascii="Times New Roman" w:hAnsi="Times New Roman"/>
          <w:color w:val="595959" w:themeColor="text1" w:themeTint="A6"/>
          <w:sz w:val="24"/>
          <w:szCs w:val="24"/>
        </w:rPr>
        <w:t>nobody</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nothing</w:t>
      </w:r>
      <w:r w:rsidRPr="004A1265">
        <w:rPr>
          <w:rFonts w:ascii="Times New Roman" w:hAnsi="Times New Roman"/>
          <w:color w:val="595959" w:themeColor="text1" w:themeTint="A6"/>
          <w:sz w:val="24"/>
          <w:szCs w:val="24"/>
          <w:lang w:val="ru-RU"/>
        </w:rPr>
        <w:t>, и другие);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количественные и порядковые числительные;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предлоги места, времени, направления, предлоги, употребляемые с глаголами в страдательном залоге.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5) владеть социокультурными знаниями и умениями: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представлять родную страну и её культуру на иностранном языке;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проявлять уважение к иной культуре, соблюдать нормы вежливости в межкультурном общении.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7) владеть метапредметными умениями, позволяющими: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совершенствовать учебную деятельность по овладению иностранным языком;</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К концу </w:t>
      </w:r>
      <w:r w:rsidRPr="004A1265">
        <w:rPr>
          <w:rFonts w:ascii="Times New Roman" w:hAnsi="Times New Roman"/>
          <w:b/>
          <w:i/>
          <w:color w:val="595959" w:themeColor="text1" w:themeTint="A6"/>
          <w:sz w:val="24"/>
          <w:szCs w:val="24"/>
          <w:lang w:val="ru-RU"/>
        </w:rPr>
        <w:t>11 класса</w:t>
      </w:r>
      <w:r w:rsidRPr="004A1265">
        <w:rPr>
          <w:rFonts w:ascii="Times New Roman" w:hAnsi="Times New Roman"/>
          <w:color w:val="595959" w:themeColor="text1" w:themeTint="A6"/>
          <w:sz w:val="24"/>
          <w:szCs w:val="24"/>
          <w:lang w:val="ru-RU"/>
        </w:rPr>
        <w:t xml:space="preserve"> обучающийся научится: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1) владеть основными видами речевой деятельности: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 xml:space="preserve">говорение: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устно излагать результаты выполненной проектной работы (объём – 14–15 фраз).</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 xml:space="preserve">аудирование: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 xml:space="preserve">смысловое чтение: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читать про себя несплошные тексты (таблицы, диаграммы, графики) и понимать представленную в них информацию.</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i/>
          <w:color w:val="595959" w:themeColor="text1" w:themeTint="A6"/>
          <w:sz w:val="24"/>
          <w:szCs w:val="24"/>
          <w:lang w:val="ru-RU"/>
        </w:rPr>
        <w:t xml:space="preserve">письменная речь: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писать резюме (</w:t>
      </w:r>
      <w:r w:rsidRPr="004A1265">
        <w:rPr>
          <w:rFonts w:ascii="Times New Roman" w:hAnsi="Times New Roman"/>
          <w:color w:val="595959" w:themeColor="text1" w:themeTint="A6"/>
          <w:sz w:val="24"/>
          <w:szCs w:val="24"/>
        </w:rPr>
        <w:t>CV</w:t>
      </w:r>
      <w:r w:rsidRPr="004A1265">
        <w:rPr>
          <w:rFonts w:ascii="Times New Roman" w:hAnsi="Times New Roman"/>
          <w:color w:val="595959" w:themeColor="text1" w:themeTint="A6"/>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2) владеть фонетическими навыками: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3) владеть орфографическими навыками: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правильно писать изученные слова.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4) владеть пунктуационными навыками: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использовать запятую при перечислении, обращении и при выделении вводных слов;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апостроф, точку, вопросительный и восклицательный знаки;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5) распознавать и употреблять в устной и письменной речи: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родственные слова, образованные с использованием аффиксации: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глаголы при помощи префиксов </w:t>
      </w:r>
      <w:r w:rsidRPr="004A1265">
        <w:rPr>
          <w:rFonts w:ascii="Times New Roman" w:hAnsi="Times New Roman"/>
          <w:color w:val="595959" w:themeColor="text1" w:themeTint="A6"/>
          <w:sz w:val="24"/>
          <w:szCs w:val="24"/>
        </w:rPr>
        <w:t>dis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mis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over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under</w:t>
      </w:r>
      <w:r w:rsidRPr="004A1265">
        <w:rPr>
          <w:rFonts w:ascii="Times New Roman" w:hAnsi="Times New Roman"/>
          <w:color w:val="595959" w:themeColor="text1" w:themeTint="A6"/>
          <w:sz w:val="24"/>
          <w:szCs w:val="24"/>
          <w:lang w:val="ru-RU"/>
        </w:rPr>
        <w:t>- и суффиксов -</w:t>
      </w:r>
      <w:r w:rsidRPr="004A1265">
        <w:rPr>
          <w:rFonts w:ascii="Times New Roman" w:hAnsi="Times New Roman"/>
          <w:color w:val="595959" w:themeColor="text1" w:themeTint="A6"/>
          <w:sz w:val="24"/>
          <w:szCs w:val="24"/>
        </w:rPr>
        <w:t>ise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ize</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en</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имена существительные при помощи префиксов un-, in-/im-, il-/ir- и суффиксов -ance/-ence, -er/-or, -ing, -ist, -ity, -ment, -ness, -sion/-tion, -ship;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имена прилагательные при помощи префиксов un-, in-/im-, il-/ir-, inter-, non-, post-, pre- и суффиксов -able/-ible, -al, -ed, -ese, -ful, -ian/ -an, -ical, -ing, -ish, -ive, -less, -ly, -ous, -y;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наречия при помощи префиксов </w:t>
      </w:r>
      <w:r w:rsidRPr="004A1265">
        <w:rPr>
          <w:rFonts w:ascii="Times New Roman" w:hAnsi="Times New Roman"/>
          <w:color w:val="595959" w:themeColor="text1" w:themeTint="A6"/>
          <w:sz w:val="24"/>
          <w:szCs w:val="24"/>
        </w:rPr>
        <w:t>un</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im</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il</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ir</w:t>
      </w:r>
      <w:r w:rsidRPr="004A1265">
        <w:rPr>
          <w:rFonts w:ascii="Times New Roman" w:hAnsi="Times New Roman"/>
          <w:color w:val="595959" w:themeColor="text1" w:themeTint="A6"/>
          <w:sz w:val="24"/>
          <w:szCs w:val="24"/>
          <w:lang w:val="ru-RU"/>
        </w:rPr>
        <w:t>- и суффикса -</w:t>
      </w:r>
      <w:r w:rsidRPr="004A1265">
        <w:rPr>
          <w:rFonts w:ascii="Times New Roman" w:hAnsi="Times New Roman"/>
          <w:color w:val="595959" w:themeColor="text1" w:themeTint="A6"/>
          <w:sz w:val="24"/>
          <w:szCs w:val="24"/>
        </w:rPr>
        <w:t>ly</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числительные при помощи суффиксов -</w:t>
      </w:r>
      <w:r w:rsidRPr="004A1265">
        <w:rPr>
          <w:rFonts w:ascii="Times New Roman" w:hAnsi="Times New Roman"/>
          <w:color w:val="595959" w:themeColor="text1" w:themeTint="A6"/>
          <w:sz w:val="24"/>
          <w:szCs w:val="24"/>
        </w:rPr>
        <w:t>teen</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ty</w:t>
      </w:r>
      <w:r w:rsidRPr="004A1265">
        <w:rPr>
          <w:rFonts w:ascii="Times New Roman" w:hAnsi="Times New Roman"/>
          <w:color w:val="595959" w:themeColor="text1" w:themeTint="A6"/>
          <w:sz w:val="24"/>
          <w:szCs w:val="24"/>
          <w:lang w:val="ru-RU"/>
        </w:rPr>
        <w:t>, -</w:t>
      </w:r>
      <w:r w:rsidRPr="004A1265">
        <w:rPr>
          <w:rFonts w:ascii="Times New Roman" w:hAnsi="Times New Roman"/>
          <w:color w:val="595959" w:themeColor="text1" w:themeTint="A6"/>
          <w:sz w:val="24"/>
          <w:szCs w:val="24"/>
        </w:rPr>
        <w:t>th</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 использованием словосложения: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сложные существительные путём соединения основ существительных (</w:t>
      </w:r>
      <w:r w:rsidRPr="004A1265">
        <w:rPr>
          <w:rFonts w:ascii="Times New Roman" w:hAnsi="Times New Roman"/>
          <w:color w:val="595959" w:themeColor="text1" w:themeTint="A6"/>
          <w:sz w:val="24"/>
          <w:szCs w:val="24"/>
        </w:rPr>
        <w:t>football</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сложные существительные путём соединения основы прилагательного с основой существительного (</w:t>
      </w:r>
      <w:r w:rsidRPr="004A1265">
        <w:rPr>
          <w:rFonts w:ascii="Times New Roman" w:hAnsi="Times New Roman"/>
          <w:color w:val="595959" w:themeColor="text1" w:themeTint="A6"/>
          <w:sz w:val="24"/>
          <w:szCs w:val="24"/>
        </w:rPr>
        <w:t>bluebell</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сложные существительные путём соединения основ существительных с предлогом (</w:t>
      </w:r>
      <w:r w:rsidRPr="004A1265">
        <w:rPr>
          <w:rFonts w:ascii="Times New Roman" w:hAnsi="Times New Roman"/>
          <w:color w:val="595959" w:themeColor="text1" w:themeTint="A6"/>
          <w:sz w:val="24"/>
          <w:szCs w:val="24"/>
        </w:rPr>
        <w:t>father</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law</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4A1265">
        <w:rPr>
          <w:rFonts w:ascii="Times New Roman" w:hAnsi="Times New Roman"/>
          <w:color w:val="595959" w:themeColor="text1" w:themeTint="A6"/>
          <w:sz w:val="24"/>
          <w:szCs w:val="24"/>
        </w:rPr>
        <w:t>ed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blue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eyed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eight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legged</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сложные прилагательные путём соединения наречия с основой причастия </w:t>
      </w:r>
      <w:r w:rsidRPr="004A1265">
        <w:rPr>
          <w:rFonts w:ascii="Times New Roman" w:hAnsi="Times New Roman"/>
          <w:color w:val="595959" w:themeColor="text1" w:themeTint="A6"/>
          <w:sz w:val="24"/>
          <w:szCs w:val="24"/>
        </w:rPr>
        <w:t>II</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well</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behaved</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сложные прилагательные путём соединения основы прилагательного с основой причастия </w:t>
      </w:r>
      <w:r w:rsidRPr="004A1265">
        <w:rPr>
          <w:rFonts w:ascii="Times New Roman" w:hAnsi="Times New Roman"/>
          <w:color w:val="595959" w:themeColor="text1" w:themeTint="A6"/>
          <w:sz w:val="24"/>
          <w:szCs w:val="24"/>
        </w:rPr>
        <w:t>I</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nice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looking</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с использованием конверсии: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образование имён существительных от неопределённых форм глаголов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run</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a</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run</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имён существительных от прилагательных (</w:t>
      </w:r>
      <w:r w:rsidRPr="004A1265">
        <w:rPr>
          <w:rFonts w:ascii="Times New Roman" w:hAnsi="Times New Roman"/>
          <w:color w:val="595959" w:themeColor="text1" w:themeTint="A6"/>
          <w:sz w:val="24"/>
          <w:szCs w:val="24"/>
        </w:rPr>
        <w:t>rich</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people</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the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rich</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глаголов от имён существительных (</w:t>
      </w:r>
      <w:r w:rsidRPr="004A1265">
        <w:rPr>
          <w:rFonts w:ascii="Times New Roman" w:hAnsi="Times New Roman"/>
          <w:color w:val="595959" w:themeColor="text1" w:themeTint="A6"/>
          <w:sz w:val="24"/>
          <w:szCs w:val="24"/>
        </w:rPr>
        <w:t>a</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hand</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hand</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глаголов от имён прилагательных (</w:t>
      </w:r>
      <w:r w:rsidRPr="004A1265">
        <w:rPr>
          <w:rFonts w:ascii="Times New Roman" w:hAnsi="Times New Roman"/>
          <w:color w:val="595959" w:themeColor="text1" w:themeTint="A6"/>
          <w:sz w:val="24"/>
          <w:szCs w:val="24"/>
        </w:rPr>
        <w:t>cool</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cool</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распознавать и употреблять в устной и письменной речи имена прилагательные на -</w:t>
      </w:r>
      <w:r w:rsidRPr="004A1265">
        <w:rPr>
          <w:rFonts w:ascii="Times New Roman" w:hAnsi="Times New Roman"/>
          <w:color w:val="595959" w:themeColor="text1" w:themeTint="A6"/>
          <w:sz w:val="24"/>
          <w:szCs w:val="24"/>
        </w:rPr>
        <w:t>ed</w:t>
      </w:r>
      <w:r w:rsidRPr="004A1265">
        <w:rPr>
          <w:rFonts w:ascii="Times New Roman" w:hAnsi="Times New Roman"/>
          <w:color w:val="595959" w:themeColor="text1" w:themeTint="A6"/>
          <w:sz w:val="24"/>
          <w:szCs w:val="24"/>
          <w:lang w:val="ru-RU"/>
        </w:rPr>
        <w:t xml:space="preserve"> и -</w:t>
      </w:r>
      <w:r w:rsidRPr="004A1265">
        <w:rPr>
          <w:rFonts w:ascii="Times New Roman" w:hAnsi="Times New Roman"/>
          <w:color w:val="595959" w:themeColor="text1" w:themeTint="A6"/>
          <w:sz w:val="24"/>
          <w:szCs w:val="24"/>
        </w:rPr>
        <w:t>ing</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excited</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exciting</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распознавать и употреблять в устной и письменной речи: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в том числе с несколькими обстоятельствами, следующими в определённом порядке;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с начальным </w:t>
      </w:r>
      <w:r w:rsidRPr="004A1265">
        <w:rPr>
          <w:rFonts w:ascii="Times New Roman" w:hAnsi="Times New Roman"/>
          <w:color w:val="595959" w:themeColor="text1" w:themeTint="A6"/>
          <w:sz w:val="24"/>
          <w:szCs w:val="24"/>
        </w:rPr>
        <w:t>It</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с начальным </w:t>
      </w:r>
      <w:r w:rsidRPr="004A1265">
        <w:rPr>
          <w:rFonts w:ascii="Times New Roman" w:hAnsi="Times New Roman"/>
          <w:color w:val="595959" w:themeColor="text1" w:themeTint="A6"/>
          <w:sz w:val="24"/>
          <w:szCs w:val="24"/>
        </w:rPr>
        <w:t>There</w:t>
      </w:r>
      <w:r w:rsidRPr="004A1265">
        <w:rPr>
          <w:rFonts w:ascii="Times New Roman" w:hAnsi="Times New Roman"/>
          <w:color w:val="595959" w:themeColor="text1" w:themeTint="A6"/>
          <w:sz w:val="24"/>
          <w:szCs w:val="24"/>
          <w:lang w:val="ru-RU"/>
        </w:rPr>
        <w:t xml:space="preserve"> +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be</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с глагольными конструкциями, содержащими глаголы-связки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be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look</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seem</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feel</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w:t>
      </w:r>
      <w:r w:rsidRPr="004A1265">
        <w:rPr>
          <w:rFonts w:ascii="Times New Roman" w:hAnsi="Times New Roman"/>
          <w:color w:val="595959" w:themeColor="text1" w:themeTint="A6"/>
          <w:sz w:val="24"/>
          <w:szCs w:val="24"/>
        </w:rPr>
        <w:t>c</w:t>
      </w:r>
      <w:r w:rsidRPr="004A1265">
        <w:rPr>
          <w:rFonts w:ascii="Times New Roman" w:hAnsi="Times New Roman"/>
          <w:color w:val="595959" w:themeColor="text1" w:themeTint="A6"/>
          <w:sz w:val="24"/>
          <w:szCs w:val="24"/>
          <w:lang w:val="ru-RU"/>
        </w:rPr>
        <w:t xml:space="preserve">о сложным подлежащим – </w:t>
      </w:r>
      <w:r w:rsidRPr="004A1265">
        <w:rPr>
          <w:rFonts w:ascii="Times New Roman" w:hAnsi="Times New Roman"/>
          <w:color w:val="595959" w:themeColor="text1" w:themeTint="A6"/>
          <w:sz w:val="24"/>
          <w:szCs w:val="24"/>
        </w:rPr>
        <w:t>Complex</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Subject</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w:t>
      </w:r>
      <w:r w:rsidRPr="004A1265">
        <w:rPr>
          <w:rFonts w:ascii="Times New Roman" w:hAnsi="Times New Roman"/>
          <w:color w:val="595959" w:themeColor="text1" w:themeTint="A6"/>
          <w:sz w:val="24"/>
          <w:szCs w:val="24"/>
        </w:rPr>
        <w:t>c</w:t>
      </w:r>
      <w:r w:rsidRPr="004A1265">
        <w:rPr>
          <w:rFonts w:ascii="Times New Roman" w:hAnsi="Times New Roman"/>
          <w:color w:val="595959" w:themeColor="text1" w:themeTint="A6"/>
          <w:sz w:val="24"/>
          <w:szCs w:val="24"/>
          <w:lang w:val="ru-RU"/>
        </w:rPr>
        <w:t xml:space="preserve">о сложным дополнением – </w:t>
      </w:r>
      <w:r w:rsidRPr="004A1265">
        <w:rPr>
          <w:rFonts w:ascii="Times New Roman" w:hAnsi="Times New Roman"/>
          <w:color w:val="595959" w:themeColor="text1" w:themeTint="A6"/>
          <w:sz w:val="24"/>
          <w:szCs w:val="24"/>
        </w:rPr>
        <w:t>Complex</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Object</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сложносочинённые предложения с сочинительными союзами </w:t>
      </w:r>
      <w:r w:rsidRPr="004A1265">
        <w:rPr>
          <w:rFonts w:ascii="Times New Roman" w:hAnsi="Times New Roman"/>
          <w:color w:val="595959" w:themeColor="text1" w:themeTint="A6"/>
          <w:sz w:val="24"/>
          <w:szCs w:val="24"/>
        </w:rPr>
        <w:t>and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but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or</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сложноподчинённые предложения с союзами и союзными словами </w:t>
      </w:r>
      <w:r w:rsidRPr="004A1265">
        <w:rPr>
          <w:rFonts w:ascii="Times New Roman" w:hAnsi="Times New Roman"/>
          <w:color w:val="595959" w:themeColor="text1" w:themeTint="A6"/>
          <w:sz w:val="24"/>
          <w:szCs w:val="24"/>
        </w:rPr>
        <w:t>because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if</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when</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where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what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why</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how</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сложноподчинённые предложения с определительными придаточными с союзными словами </w:t>
      </w:r>
      <w:r w:rsidRPr="004A1265">
        <w:rPr>
          <w:rFonts w:ascii="Times New Roman" w:hAnsi="Times New Roman"/>
          <w:color w:val="595959" w:themeColor="text1" w:themeTint="A6"/>
          <w:sz w:val="24"/>
          <w:szCs w:val="24"/>
        </w:rPr>
        <w:t>who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which</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that</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сложноподчинённые предложения с союзными словами </w:t>
      </w:r>
      <w:r w:rsidRPr="004A1265">
        <w:rPr>
          <w:rFonts w:ascii="Times New Roman" w:hAnsi="Times New Roman"/>
          <w:color w:val="595959" w:themeColor="text1" w:themeTint="A6"/>
          <w:sz w:val="24"/>
          <w:szCs w:val="24"/>
        </w:rPr>
        <w:t>whoever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whatever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however</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whenever</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условные предложения с глаголами в изъявительном наклонении (</w:t>
      </w:r>
      <w:r w:rsidRPr="004A1265">
        <w:rPr>
          <w:rFonts w:ascii="Times New Roman" w:hAnsi="Times New Roman"/>
          <w:color w:val="595959" w:themeColor="text1" w:themeTint="A6"/>
          <w:sz w:val="24"/>
          <w:szCs w:val="24"/>
        </w:rPr>
        <w:t>Conditional</w:t>
      </w:r>
      <w:r w:rsidRPr="004A1265">
        <w:rPr>
          <w:rFonts w:ascii="Times New Roman" w:hAnsi="Times New Roman"/>
          <w:color w:val="595959" w:themeColor="text1" w:themeTint="A6"/>
          <w:sz w:val="24"/>
          <w:szCs w:val="24"/>
          <w:lang w:val="ru-RU"/>
        </w:rPr>
        <w:t xml:space="preserve"> 0, </w:t>
      </w:r>
      <w:r w:rsidRPr="004A1265">
        <w:rPr>
          <w:rFonts w:ascii="Times New Roman" w:hAnsi="Times New Roman"/>
          <w:color w:val="595959" w:themeColor="text1" w:themeTint="A6"/>
          <w:sz w:val="24"/>
          <w:szCs w:val="24"/>
        </w:rPr>
        <w:t>Conditional</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w:t>
      </w:r>
      <w:r w:rsidRPr="004A1265">
        <w:rPr>
          <w:rFonts w:ascii="Times New Roman" w:hAnsi="Times New Roman"/>
          <w:color w:val="595959" w:themeColor="text1" w:themeTint="A6"/>
          <w:sz w:val="24"/>
          <w:szCs w:val="24"/>
          <w:lang w:val="ru-RU"/>
        </w:rPr>
        <w:t>) и с глаголами в сослагательном наклонении (</w:t>
      </w:r>
      <w:r w:rsidRPr="004A1265">
        <w:rPr>
          <w:rFonts w:ascii="Times New Roman" w:hAnsi="Times New Roman"/>
          <w:color w:val="595959" w:themeColor="text1" w:themeTint="A6"/>
          <w:sz w:val="24"/>
          <w:szCs w:val="24"/>
        </w:rPr>
        <w:t>Conditional</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II</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модальные глаголы в косвенной речи в настоящем и прошедшем времени;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предложения с конструкциями as … as, not so … as, both … and …, either … or, neither … nor;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предложения с </w:t>
      </w:r>
      <w:r w:rsidRPr="004A1265">
        <w:rPr>
          <w:rFonts w:ascii="Times New Roman" w:hAnsi="Times New Roman"/>
          <w:color w:val="595959" w:themeColor="text1" w:themeTint="A6"/>
          <w:sz w:val="24"/>
          <w:szCs w:val="24"/>
        </w:rPr>
        <w:t>I</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wish</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конструкции с глаголами на -</w:t>
      </w:r>
      <w:r w:rsidRPr="004A1265">
        <w:rPr>
          <w:rFonts w:ascii="Times New Roman" w:hAnsi="Times New Roman"/>
          <w:color w:val="595959" w:themeColor="text1" w:themeTint="A6"/>
          <w:sz w:val="24"/>
          <w:szCs w:val="24"/>
        </w:rPr>
        <w:t>ing</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love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hate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doing</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smth</w:t>
      </w:r>
      <w:r w:rsidRPr="004A1265">
        <w:rPr>
          <w:rFonts w:ascii="Times New Roman" w:hAnsi="Times New Roman"/>
          <w:color w:val="595959" w:themeColor="text1" w:themeTint="A6"/>
          <w:sz w:val="24"/>
          <w:szCs w:val="24"/>
          <w:lang w:val="ru-RU"/>
        </w:rPr>
        <w:t>;</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конструкции c глаголами to stop, to remember, to forget (разница в значении to stop doing smth и to stop to do smth);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lastRenderedPageBreak/>
        <w:t>конструкция It takes me … to do smth;</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конструкция </w:t>
      </w:r>
      <w:r w:rsidRPr="004A1265">
        <w:rPr>
          <w:rFonts w:ascii="Times New Roman" w:hAnsi="Times New Roman"/>
          <w:color w:val="595959" w:themeColor="text1" w:themeTint="A6"/>
          <w:sz w:val="24"/>
          <w:szCs w:val="24"/>
        </w:rPr>
        <w:t>used</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to</w:t>
      </w:r>
      <w:r w:rsidRPr="004A1265">
        <w:rPr>
          <w:rFonts w:ascii="Times New Roman" w:hAnsi="Times New Roman"/>
          <w:color w:val="595959" w:themeColor="text1" w:themeTint="A6"/>
          <w:sz w:val="24"/>
          <w:szCs w:val="24"/>
          <w:lang w:val="ru-RU"/>
        </w:rPr>
        <w:t xml:space="preserve"> + инфинитив глагола;</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конструкции be/get used to smth, be/get used to doing smth;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конструкции I prefer, I’d prefer, I’d rather prefer, выражающие предпочтение, а также конструкций I’d rather, You’d better;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подлежащее, выраженное собирательным существительным (</w:t>
      </w:r>
      <w:r w:rsidRPr="004A1265">
        <w:rPr>
          <w:rFonts w:ascii="Times New Roman" w:hAnsi="Times New Roman"/>
          <w:color w:val="595959" w:themeColor="text1" w:themeTint="A6"/>
          <w:sz w:val="24"/>
          <w:szCs w:val="24"/>
        </w:rPr>
        <w:t>family</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police</w:t>
      </w:r>
      <w:r w:rsidRPr="004A1265">
        <w:rPr>
          <w:rFonts w:ascii="Times New Roman" w:hAnsi="Times New Roman"/>
          <w:color w:val="595959" w:themeColor="text1" w:themeTint="A6"/>
          <w:sz w:val="24"/>
          <w:szCs w:val="24"/>
          <w:lang w:val="ru-RU"/>
        </w:rPr>
        <w:t xml:space="preserve">), и его согласование со сказуемым;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глаголы (правильные и неправильные) в видовременных формах действительного залога в изъявительном наклонении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Future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Simple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Future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Continuous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Perfect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Perfect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Continuous</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Future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the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Tense</w:t>
      </w:r>
      <w:r w:rsidRPr="004A1265">
        <w:rPr>
          <w:rFonts w:ascii="Times New Roman" w:hAnsi="Times New Roman"/>
          <w:color w:val="595959" w:themeColor="text1" w:themeTint="A6"/>
          <w:sz w:val="24"/>
          <w:szCs w:val="24"/>
          <w:lang w:val="ru-RU"/>
        </w:rPr>
        <w:t>) и наиболее употребительных формах страдательного залога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Past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Simple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Passive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Present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Perfect</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Passive</w:t>
      </w:r>
      <w:r w:rsidRPr="004A1265">
        <w:rPr>
          <w:rFonts w:ascii="Times New Roman" w:hAnsi="Times New Roman"/>
          <w:color w:val="595959" w:themeColor="text1" w:themeTint="A6"/>
          <w:sz w:val="24"/>
          <w:szCs w:val="24"/>
          <w:lang w:val="ru-RU"/>
        </w:rPr>
        <w:t xml:space="preserve">);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конструкция to be going to, формы Future Simple Tense и Present Continuous Tense для выражения будущего действия;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 xml:space="preserve">модальные глаголы и их эквиваленты (can/be able to, could, must/have to, may, might, should, shall, would, will, need);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определённый, неопределённый и нулевой артикли;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имена существительные во множественном числе, образованных по правилу, и исключения;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неисчисляемые имена существительные, имеющие форму только множественного числа;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притяжательный падеж имён существительных;</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порядок следования нескольких прилагательных (мнение – размер – возраст – цвет – происхождение); </w:t>
      </w:r>
    </w:p>
    <w:p w:rsidR="005815C6" w:rsidRPr="004A1265" w:rsidRDefault="009675B3">
      <w:pPr>
        <w:spacing w:after="0" w:line="264" w:lineRule="auto"/>
        <w:ind w:firstLine="600"/>
        <w:jc w:val="both"/>
        <w:rPr>
          <w:color w:val="595959" w:themeColor="text1" w:themeTint="A6"/>
          <w:sz w:val="24"/>
          <w:szCs w:val="24"/>
        </w:rPr>
      </w:pPr>
      <w:r w:rsidRPr="004A1265">
        <w:rPr>
          <w:rFonts w:ascii="Times New Roman" w:hAnsi="Times New Roman"/>
          <w:color w:val="595959" w:themeColor="text1" w:themeTint="A6"/>
          <w:sz w:val="24"/>
          <w:szCs w:val="24"/>
        </w:rPr>
        <w:t>слова, выражающие количество (many/much, little/a little, few/a few, a lot of);</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неопределённые местоимения и их производные, отрицательные местоимения </w:t>
      </w:r>
      <w:r w:rsidRPr="004A1265">
        <w:rPr>
          <w:rFonts w:ascii="Times New Roman" w:hAnsi="Times New Roman"/>
          <w:color w:val="595959" w:themeColor="text1" w:themeTint="A6"/>
          <w:sz w:val="24"/>
          <w:szCs w:val="24"/>
        </w:rPr>
        <w:t>none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no</w:t>
      </w:r>
      <w:r w:rsidRPr="004A1265">
        <w:rPr>
          <w:rFonts w:ascii="Times New Roman" w:hAnsi="Times New Roman"/>
          <w:color w:val="595959" w:themeColor="text1" w:themeTint="A6"/>
          <w:sz w:val="24"/>
          <w:szCs w:val="24"/>
          <w:lang w:val="ru-RU"/>
        </w:rPr>
        <w:t xml:space="preserve"> и производные последнего (</w:t>
      </w:r>
      <w:r w:rsidRPr="004A1265">
        <w:rPr>
          <w:rFonts w:ascii="Times New Roman" w:hAnsi="Times New Roman"/>
          <w:color w:val="595959" w:themeColor="text1" w:themeTint="A6"/>
          <w:sz w:val="24"/>
          <w:szCs w:val="24"/>
        </w:rPr>
        <w:t>nobody</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nothing</w:t>
      </w:r>
      <w:r w:rsidRPr="004A1265">
        <w:rPr>
          <w:rFonts w:ascii="Times New Roman" w:hAnsi="Times New Roman"/>
          <w:color w:val="595959" w:themeColor="text1" w:themeTint="A6"/>
          <w:sz w:val="24"/>
          <w:szCs w:val="24"/>
          <w:lang w:val="ru-RU"/>
        </w:rPr>
        <w:t>, и другие);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количественные и порядковые числительные;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предлоги места, времени, направления, предлоги, употребляемые с глаголами в страдательном залоге.</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6) владеть социокультурными знаниями и умениями: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проявлять уважение к иной культуре, соблюдать нормы вежливости в межкультурном общении.</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815C6" w:rsidRPr="004A1265" w:rsidRDefault="009675B3">
      <w:pPr>
        <w:spacing w:after="0" w:line="264" w:lineRule="auto"/>
        <w:ind w:firstLine="600"/>
        <w:jc w:val="both"/>
        <w:rPr>
          <w:color w:val="595959" w:themeColor="text1" w:themeTint="A6"/>
          <w:sz w:val="24"/>
          <w:szCs w:val="24"/>
          <w:lang w:val="ru-RU"/>
        </w:rPr>
      </w:pPr>
      <w:r w:rsidRPr="004A1265">
        <w:rPr>
          <w:rFonts w:ascii="Times New Roman" w:hAnsi="Times New Roman"/>
          <w:color w:val="595959" w:themeColor="text1" w:themeTint="A6"/>
          <w:sz w:val="24"/>
          <w:szCs w:val="24"/>
          <w:lang w:val="ru-RU"/>
        </w:rPr>
        <w:t>соблюдать правила информационной безопасности в ситуациях повседневной жизни и при работе в сети Интернет.</w:t>
      </w:r>
    </w:p>
    <w:p w:rsidR="005815C6" w:rsidRPr="004A1265" w:rsidRDefault="005815C6">
      <w:pPr>
        <w:rPr>
          <w:color w:val="595959" w:themeColor="text1" w:themeTint="A6"/>
          <w:sz w:val="24"/>
          <w:szCs w:val="24"/>
          <w:lang w:val="ru-RU"/>
        </w:rPr>
        <w:sectPr w:rsidR="005815C6" w:rsidRPr="004A1265">
          <w:pgSz w:w="11906" w:h="16383"/>
          <w:pgMar w:top="1134" w:right="850" w:bottom="1134" w:left="1701" w:header="720" w:footer="720" w:gutter="0"/>
          <w:cols w:space="720"/>
        </w:sectPr>
      </w:pPr>
    </w:p>
    <w:p w:rsidR="005815C6" w:rsidRPr="004A1265" w:rsidRDefault="009675B3">
      <w:pPr>
        <w:spacing w:after="0"/>
        <w:ind w:left="120"/>
        <w:rPr>
          <w:color w:val="595959" w:themeColor="text1" w:themeTint="A6"/>
          <w:sz w:val="24"/>
          <w:szCs w:val="24"/>
        </w:rPr>
      </w:pPr>
      <w:bookmarkStart w:id="5" w:name="block-3483679"/>
      <w:bookmarkEnd w:id="4"/>
      <w:r w:rsidRPr="004A1265">
        <w:rPr>
          <w:rFonts w:ascii="Times New Roman" w:hAnsi="Times New Roman"/>
          <w:b/>
          <w:color w:val="595959" w:themeColor="text1" w:themeTint="A6"/>
          <w:sz w:val="24"/>
          <w:szCs w:val="24"/>
          <w:lang w:val="ru-RU"/>
        </w:rPr>
        <w:lastRenderedPageBreak/>
        <w:t xml:space="preserve"> </w:t>
      </w:r>
      <w:r w:rsidRPr="004A1265">
        <w:rPr>
          <w:rFonts w:ascii="Times New Roman" w:hAnsi="Times New Roman"/>
          <w:b/>
          <w:color w:val="595959" w:themeColor="text1" w:themeTint="A6"/>
          <w:sz w:val="24"/>
          <w:szCs w:val="24"/>
        </w:rPr>
        <w:t xml:space="preserve">ТЕМАТИЧЕСКОЕ ПЛАНИРОВАНИЕ </w:t>
      </w:r>
    </w:p>
    <w:p w:rsidR="005815C6" w:rsidRPr="004A1265" w:rsidRDefault="009675B3">
      <w:pPr>
        <w:spacing w:after="0"/>
        <w:ind w:left="120"/>
        <w:rPr>
          <w:color w:val="595959" w:themeColor="text1" w:themeTint="A6"/>
          <w:sz w:val="24"/>
          <w:szCs w:val="24"/>
        </w:rPr>
      </w:pPr>
      <w:r w:rsidRPr="004A1265">
        <w:rPr>
          <w:rFonts w:ascii="Times New Roman" w:hAnsi="Times New Roman"/>
          <w:b/>
          <w:color w:val="595959" w:themeColor="text1" w:themeTint="A6"/>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5815C6" w:rsidRPr="004A1265">
        <w:trPr>
          <w:trHeight w:val="144"/>
          <w:tblCellSpacing w:w="20" w:type="nil"/>
        </w:trPr>
        <w:tc>
          <w:tcPr>
            <w:tcW w:w="589" w:type="dxa"/>
            <w:vMerge w:val="restart"/>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 п/п </w:t>
            </w:r>
          </w:p>
          <w:p w:rsidR="005815C6" w:rsidRPr="004A1265" w:rsidRDefault="005815C6">
            <w:pPr>
              <w:spacing w:after="0"/>
              <w:ind w:left="135"/>
              <w:rPr>
                <w:color w:val="595959" w:themeColor="text1" w:themeTint="A6"/>
                <w:sz w:val="24"/>
                <w:szCs w:val="24"/>
              </w:rPr>
            </w:pPr>
          </w:p>
        </w:tc>
        <w:tc>
          <w:tcPr>
            <w:tcW w:w="3960" w:type="dxa"/>
            <w:vMerge w:val="restart"/>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Наименование разделов и тем программы </w:t>
            </w:r>
          </w:p>
          <w:p w:rsidR="005815C6" w:rsidRPr="004A1265" w:rsidRDefault="005815C6">
            <w:pPr>
              <w:spacing w:after="0"/>
              <w:ind w:left="135"/>
              <w:rPr>
                <w:color w:val="595959" w:themeColor="text1" w:themeTint="A6"/>
                <w:sz w:val="24"/>
                <w:szCs w:val="24"/>
              </w:rPr>
            </w:pPr>
          </w:p>
        </w:tc>
        <w:tc>
          <w:tcPr>
            <w:tcW w:w="0" w:type="auto"/>
            <w:gridSpan w:val="2"/>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b/>
                <w:color w:val="595959" w:themeColor="text1" w:themeTint="A6"/>
                <w:sz w:val="24"/>
                <w:szCs w:val="24"/>
              </w:rPr>
              <w:t>Количество часов</w:t>
            </w:r>
          </w:p>
        </w:tc>
        <w:tc>
          <w:tcPr>
            <w:tcW w:w="3257" w:type="dxa"/>
            <w:vMerge w:val="restart"/>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Электронные (цифровые) образовательные ресурсы </w:t>
            </w:r>
          </w:p>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0" w:type="auto"/>
            <w:vMerge/>
            <w:tcBorders>
              <w:top w:val="nil"/>
            </w:tcBorders>
            <w:tcMar>
              <w:top w:w="50" w:type="dxa"/>
              <w:left w:w="100" w:type="dxa"/>
            </w:tcMar>
          </w:tcPr>
          <w:p w:rsidR="005815C6" w:rsidRPr="004A1265" w:rsidRDefault="005815C6">
            <w:pPr>
              <w:rPr>
                <w:color w:val="595959" w:themeColor="text1" w:themeTint="A6"/>
                <w:sz w:val="24"/>
                <w:szCs w:val="24"/>
              </w:rPr>
            </w:pPr>
          </w:p>
        </w:tc>
        <w:tc>
          <w:tcPr>
            <w:tcW w:w="0" w:type="auto"/>
            <w:vMerge/>
            <w:tcBorders>
              <w:top w:val="nil"/>
            </w:tcBorders>
            <w:tcMar>
              <w:top w:w="50" w:type="dxa"/>
              <w:left w:w="100" w:type="dxa"/>
            </w:tcMar>
          </w:tcPr>
          <w:p w:rsidR="005815C6" w:rsidRPr="004A1265" w:rsidRDefault="005815C6">
            <w:pPr>
              <w:rPr>
                <w:color w:val="595959" w:themeColor="text1" w:themeTint="A6"/>
                <w:sz w:val="24"/>
                <w:szCs w:val="24"/>
              </w:rPr>
            </w:pPr>
          </w:p>
        </w:tc>
        <w:tc>
          <w:tcPr>
            <w:tcW w:w="1195"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Всего </w:t>
            </w:r>
          </w:p>
          <w:p w:rsidR="005815C6" w:rsidRPr="004A1265" w:rsidRDefault="005815C6">
            <w:pPr>
              <w:spacing w:after="0"/>
              <w:ind w:left="135"/>
              <w:rPr>
                <w:color w:val="595959" w:themeColor="text1" w:themeTint="A6"/>
                <w:sz w:val="24"/>
                <w:szCs w:val="24"/>
              </w:rPr>
            </w:pPr>
          </w:p>
        </w:tc>
        <w:tc>
          <w:tcPr>
            <w:tcW w:w="1953"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Контрольные работы </w:t>
            </w:r>
          </w:p>
          <w:p w:rsidR="005815C6" w:rsidRPr="004A1265" w:rsidRDefault="005815C6">
            <w:pPr>
              <w:spacing w:after="0"/>
              <w:ind w:left="135"/>
              <w:rPr>
                <w:color w:val="595959" w:themeColor="text1" w:themeTint="A6"/>
                <w:sz w:val="24"/>
                <w:szCs w:val="24"/>
              </w:rPr>
            </w:pPr>
          </w:p>
        </w:tc>
        <w:tc>
          <w:tcPr>
            <w:tcW w:w="0" w:type="auto"/>
            <w:vMerge/>
            <w:tcBorders>
              <w:top w:val="nil"/>
            </w:tcBorders>
            <w:tcMar>
              <w:top w:w="50" w:type="dxa"/>
              <w:left w:w="100" w:type="dxa"/>
            </w:tcMar>
          </w:tcPr>
          <w:p w:rsidR="005815C6" w:rsidRPr="004A1265" w:rsidRDefault="005815C6">
            <w:pPr>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Повседневная жизнь семьи. Межличностные отношения в семье, с друзьями и знакомыми. </w:t>
            </w:r>
            <w:r w:rsidRPr="004A1265">
              <w:rPr>
                <w:rFonts w:ascii="Times New Roman" w:hAnsi="Times New Roman"/>
                <w:color w:val="595959" w:themeColor="text1" w:themeTint="A6"/>
                <w:sz w:val="24"/>
                <w:szCs w:val="24"/>
              </w:rPr>
              <w:t>Конфликтные ситуации, их предупреждение и разрешение</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8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Внешность и характеристика человека, литературного персонажа</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4 </w:t>
            </w:r>
          </w:p>
        </w:tc>
        <w:tc>
          <w:tcPr>
            <w:tcW w:w="1953"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4A1265">
              <w:rPr>
                <w:rFonts w:ascii="Times New Roman" w:hAnsi="Times New Roman"/>
                <w:color w:val="595959" w:themeColor="text1" w:themeTint="A6"/>
                <w:sz w:val="24"/>
                <w:szCs w:val="24"/>
              </w:rPr>
              <w:t>Отказ от вредных привычек</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10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4A1265">
              <w:rPr>
                <w:rFonts w:ascii="Times New Roman" w:hAnsi="Times New Roman"/>
                <w:color w:val="595959" w:themeColor="text1" w:themeTint="A6"/>
                <w:sz w:val="24"/>
                <w:szCs w:val="24"/>
              </w:rPr>
              <w:t>Проблемы и решения. Права и обязанности старшеклассника</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7 </w:t>
            </w:r>
          </w:p>
        </w:tc>
        <w:tc>
          <w:tcPr>
            <w:tcW w:w="1953"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Современный мир профессий. Проблемы выбора профессии. Роль иностранного языка в планах на будущее</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9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Молодежь в современном обществе. Досуг молодежи: чтение, кино, театр, музыка, музеи, Интернет, компьютерные игры. </w:t>
            </w:r>
            <w:r w:rsidRPr="004A1265">
              <w:rPr>
                <w:rFonts w:ascii="Times New Roman" w:hAnsi="Times New Roman"/>
                <w:color w:val="595959" w:themeColor="text1" w:themeTint="A6"/>
                <w:sz w:val="24"/>
                <w:szCs w:val="24"/>
              </w:rPr>
              <w:lastRenderedPageBreak/>
              <w:t>Любовь и дружба</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lastRenderedPageBreak/>
              <w:t xml:space="preserve"> 13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Покупки: одежда, обувь, продукты питания. </w:t>
            </w:r>
            <w:r w:rsidRPr="004A1265">
              <w:rPr>
                <w:rFonts w:ascii="Times New Roman" w:hAnsi="Times New Roman"/>
                <w:color w:val="595959" w:themeColor="text1" w:themeTint="A6"/>
                <w:sz w:val="24"/>
                <w:szCs w:val="24"/>
              </w:rPr>
              <w:t>Карманные деньги. Молодежная мода</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5 </w:t>
            </w:r>
          </w:p>
        </w:tc>
        <w:tc>
          <w:tcPr>
            <w:tcW w:w="1953"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Туризм. Виды отдыха. Путешествия по России и зарубежным странам</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7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16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9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8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6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0" w:type="auto"/>
            <w:gridSpan w:val="2"/>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ОБЩЕЕ КОЛИЧЕСТВО ЧАСОВ ПО ПРОГРАММЕ</w:t>
            </w:r>
          </w:p>
        </w:tc>
        <w:tc>
          <w:tcPr>
            <w:tcW w:w="187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102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9 </w:t>
            </w:r>
          </w:p>
        </w:tc>
        <w:tc>
          <w:tcPr>
            <w:tcW w:w="3257" w:type="dxa"/>
            <w:tcMar>
              <w:top w:w="50" w:type="dxa"/>
              <w:left w:w="100" w:type="dxa"/>
            </w:tcMar>
            <w:vAlign w:val="center"/>
          </w:tcPr>
          <w:p w:rsidR="005815C6" w:rsidRPr="004A1265" w:rsidRDefault="005815C6">
            <w:pPr>
              <w:rPr>
                <w:color w:val="595959" w:themeColor="text1" w:themeTint="A6"/>
                <w:sz w:val="24"/>
                <w:szCs w:val="24"/>
              </w:rPr>
            </w:pPr>
          </w:p>
        </w:tc>
      </w:tr>
    </w:tbl>
    <w:p w:rsidR="005815C6" w:rsidRPr="004A1265" w:rsidRDefault="005815C6">
      <w:pPr>
        <w:rPr>
          <w:color w:val="595959" w:themeColor="text1" w:themeTint="A6"/>
          <w:sz w:val="24"/>
          <w:szCs w:val="24"/>
        </w:rPr>
        <w:sectPr w:rsidR="005815C6" w:rsidRPr="004A1265">
          <w:pgSz w:w="16383" w:h="11906" w:orient="landscape"/>
          <w:pgMar w:top="1134" w:right="850" w:bottom="1134" w:left="1701" w:header="720" w:footer="720" w:gutter="0"/>
          <w:cols w:space="720"/>
        </w:sectPr>
      </w:pPr>
    </w:p>
    <w:p w:rsidR="005815C6" w:rsidRPr="004A1265" w:rsidRDefault="009675B3">
      <w:pPr>
        <w:spacing w:after="0"/>
        <w:ind w:left="120"/>
        <w:rPr>
          <w:color w:val="595959" w:themeColor="text1" w:themeTint="A6"/>
          <w:sz w:val="24"/>
          <w:szCs w:val="24"/>
        </w:rPr>
      </w:pPr>
      <w:r w:rsidRPr="004A1265">
        <w:rPr>
          <w:rFonts w:ascii="Times New Roman" w:hAnsi="Times New Roman"/>
          <w:b/>
          <w:color w:val="595959" w:themeColor="text1" w:themeTint="A6"/>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5815C6" w:rsidRPr="004A1265">
        <w:trPr>
          <w:trHeight w:val="144"/>
          <w:tblCellSpacing w:w="20" w:type="nil"/>
        </w:trPr>
        <w:tc>
          <w:tcPr>
            <w:tcW w:w="589" w:type="dxa"/>
            <w:vMerge w:val="restart"/>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 п/п </w:t>
            </w:r>
          </w:p>
          <w:p w:rsidR="005815C6" w:rsidRPr="004A1265" w:rsidRDefault="005815C6">
            <w:pPr>
              <w:spacing w:after="0"/>
              <w:ind w:left="135"/>
              <w:rPr>
                <w:color w:val="595959" w:themeColor="text1" w:themeTint="A6"/>
                <w:sz w:val="24"/>
                <w:szCs w:val="24"/>
              </w:rPr>
            </w:pPr>
          </w:p>
        </w:tc>
        <w:tc>
          <w:tcPr>
            <w:tcW w:w="3960" w:type="dxa"/>
            <w:vMerge w:val="restart"/>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Наименование разделов и тем программы </w:t>
            </w:r>
          </w:p>
          <w:p w:rsidR="005815C6" w:rsidRPr="004A1265" w:rsidRDefault="005815C6">
            <w:pPr>
              <w:spacing w:after="0"/>
              <w:ind w:left="135"/>
              <w:rPr>
                <w:color w:val="595959" w:themeColor="text1" w:themeTint="A6"/>
                <w:sz w:val="24"/>
                <w:szCs w:val="24"/>
              </w:rPr>
            </w:pPr>
          </w:p>
        </w:tc>
        <w:tc>
          <w:tcPr>
            <w:tcW w:w="0" w:type="auto"/>
            <w:gridSpan w:val="2"/>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b/>
                <w:color w:val="595959" w:themeColor="text1" w:themeTint="A6"/>
                <w:sz w:val="24"/>
                <w:szCs w:val="24"/>
              </w:rPr>
              <w:t>Количество часов</w:t>
            </w:r>
          </w:p>
        </w:tc>
        <w:tc>
          <w:tcPr>
            <w:tcW w:w="3257" w:type="dxa"/>
            <w:vMerge w:val="restart"/>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Электронные (цифровые) образовательные ресурсы </w:t>
            </w:r>
          </w:p>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0" w:type="auto"/>
            <w:vMerge/>
            <w:tcBorders>
              <w:top w:val="nil"/>
            </w:tcBorders>
            <w:tcMar>
              <w:top w:w="50" w:type="dxa"/>
              <w:left w:w="100" w:type="dxa"/>
            </w:tcMar>
          </w:tcPr>
          <w:p w:rsidR="005815C6" w:rsidRPr="004A1265" w:rsidRDefault="005815C6">
            <w:pPr>
              <w:rPr>
                <w:color w:val="595959" w:themeColor="text1" w:themeTint="A6"/>
                <w:sz w:val="24"/>
                <w:szCs w:val="24"/>
              </w:rPr>
            </w:pPr>
          </w:p>
        </w:tc>
        <w:tc>
          <w:tcPr>
            <w:tcW w:w="0" w:type="auto"/>
            <w:vMerge/>
            <w:tcBorders>
              <w:top w:val="nil"/>
            </w:tcBorders>
            <w:tcMar>
              <w:top w:w="50" w:type="dxa"/>
              <w:left w:w="100" w:type="dxa"/>
            </w:tcMar>
          </w:tcPr>
          <w:p w:rsidR="005815C6" w:rsidRPr="004A1265" w:rsidRDefault="005815C6">
            <w:pPr>
              <w:rPr>
                <w:color w:val="595959" w:themeColor="text1" w:themeTint="A6"/>
                <w:sz w:val="24"/>
                <w:szCs w:val="24"/>
              </w:rPr>
            </w:pPr>
          </w:p>
        </w:tc>
        <w:tc>
          <w:tcPr>
            <w:tcW w:w="1195"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Всего </w:t>
            </w:r>
          </w:p>
          <w:p w:rsidR="005815C6" w:rsidRPr="004A1265" w:rsidRDefault="005815C6">
            <w:pPr>
              <w:spacing w:after="0"/>
              <w:ind w:left="135"/>
              <w:rPr>
                <w:color w:val="595959" w:themeColor="text1" w:themeTint="A6"/>
                <w:sz w:val="24"/>
                <w:szCs w:val="24"/>
              </w:rPr>
            </w:pPr>
          </w:p>
        </w:tc>
        <w:tc>
          <w:tcPr>
            <w:tcW w:w="1953"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Контрольные работы </w:t>
            </w:r>
          </w:p>
          <w:p w:rsidR="005815C6" w:rsidRPr="004A1265" w:rsidRDefault="005815C6">
            <w:pPr>
              <w:spacing w:after="0"/>
              <w:ind w:left="135"/>
              <w:rPr>
                <w:color w:val="595959" w:themeColor="text1" w:themeTint="A6"/>
                <w:sz w:val="24"/>
                <w:szCs w:val="24"/>
              </w:rPr>
            </w:pPr>
          </w:p>
        </w:tc>
        <w:tc>
          <w:tcPr>
            <w:tcW w:w="0" w:type="auto"/>
            <w:vMerge/>
            <w:tcBorders>
              <w:top w:val="nil"/>
            </w:tcBorders>
            <w:tcMar>
              <w:top w:w="50" w:type="dxa"/>
              <w:left w:w="100" w:type="dxa"/>
            </w:tcMar>
          </w:tcPr>
          <w:p w:rsidR="005815C6" w:rsidRPr="004A1265" w:rsidRDefault="005815C6">
            <w:pPr>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Повседневная жизнь семьи. Межличностные отношения в семье, с друзьями и знакомыми. </w:t>
            </w:r>
            <w:r w:rsidRPr="004A1265">
              <w:rPr>
                <w:rFonts w:ascii="Times New Roman" w:hAnsi="Times New Roman"/>
                <w:color w:val="595959" w:themeColor="text1" w:themeTint="A6"/>
                <w:sz w:val="24"/>
                <w:szCs w:val="24"/>
              </w:rPr>
              <w:t>Конфликтные ситуации, их предупреждение и разрешение</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17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Внешность и характеристика человека, литературного персонажа</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4 </w:t>
            </w:r>
          </w:p>
        </w:tc>
        <w:tc>
          <w:tcPr>
            <w:tcW w:w="1953"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4A1265">
              <w:rPr>
                <w:rFonts w:ascii="Times New Roman" w:hAnsi="Times New Roman"/>
                <w:color w:val="595959" w:themeColor="text1" w:themeTint="A6"/>
                <w:sz w:val="24"/>
                <w:szCs w:val="24"/>
              </w:rPr>
              <w:t>Отказ от вредных привычек</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8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4A1265">
              <w:rPr>
                <w:rFonts w:ascii="Times New Roman" w:hAnsi="Times New Roman"/>
                <w:color w:val="595959" w:themeColor="text1" w:themeTint="A6"/>
                <w:sz w:val="24"/>
                <w:szCs w:val="24"/>
              </w:rPr>
              <w:t>Выбор профессии. Альтернативы в продолжении образования</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10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Место иностранного языка в повседневной жизни и профессиональной деятельности в современном мире</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6 </w:t>
            </w:r>
          </w:p>
        </w:tc>
        <w:tc>
          <w:tcPr>
            <w:tcW w:w="1953"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Молодежь в современном обществе. Ценностные ориентиры. Участие молодежи в жизни общества. </w:t>
            </w:r>
            <w:r w:rsidRPr="004A1265">
              <w:rPr>
                <w:rFonts w:ascii="Times New Roman" w:hAnsi="Times New Roman"/>
                <w:color w:val="595959" w:themeColor="text1" w:themeTint="A6"/>
                <w:sz w:val="24"/>
                <w:szCs w:val="24"/>
              </w:rPr>
              <w:t>Досуг молодежи: увлечения и интересы. Любовь и дружба</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6 </w:t>
            </w:r>
          </w:p>
        </w:tc>
        <w:tc>
          <w:tcPr>
            <w:tcW w:w="1953"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Роль спорта в современной жизни: виды спорта, экстремальный спорт, спортивные соревнования, Олимпийские игры</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5 </w:t>
            </w:r>
          </w:p>
        </w:tc>
        <w:tc>
          <w:tcPr>
            <w:tcW w:w="1953"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Туризм. Виды отдыха. Экотуризм. Путешествия по России и зарубежным странам</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8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18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4A1265">
              <w:rPr>
                <w:rFonts w:ascii="Times New Roman" w:hAnsi="Times New Roman"/>
                <w:color w:val="595959" w:themeColor="text1" w:themeTint="A6"/>
                <w:sz w:val="24"/>
                <w:szCs w:val="24"/>
              </w:rPr>
              <w:t>Интернет-безопасность</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5 </w:t>
            </w:r>
          </w:p>
        </w:tc>
        <w:tc>
          <w:tcPr>
            <w:tcW w:w="1953"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8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9"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4A1265">
              <w:rPr>
                <w:rFonts w:ascii="Times New Roman" w:hAnsi="Times New Roman"/>
                <w:color w:val="595959" w:themeColor="text1" w:themeTint="A6"/>
                <w:sz w:val="24"/>
                <w:szCs w:val="24"/>
                <w:lang w:val="ru-RU"/>
              </w:rPr>
              <w:lastRenderedPageBreak/>
              <w:t>т.д.</w:t>
            </w:r>
          </w:p>
        </w:tc>
        <w:tc>
          <w:tcPr>
            <w:tcW w:w="1195"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lastRenderedPageBreak/>
              <w:t xml:space="preserve"> </w:t>
            </w:r>
            <w:r w:rsidRPr="004A1265">
              <w:rPr>
                <w:rFonts w:ascii="Times New Roman" w:hAnsi="Times New Roman"/>
                <w:color w:val="595959" w:themeColor="text1" w:themeTint="A6"/>
                <w:sz w:val="24"/>
                <w:szCs w:val="24"/>
              </w:rPr>
              <w:t xml:space="preserve">7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3257"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0" w:type="auto"/>
            <w:gridSpan w:val="2"/>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ОБЩЕЕ КОЛИЧЕСТВО ЧАСОВ ПО ПРОГРАММЕ</w:t>
            </w:r>
          </w:p>
        </w:tc>
        <w:tc>
          <w:tcPr>
            <w:tcW w:w="187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102 </w:t>
            </w:r>
          </w:p>
        </w:tc>
        <w:tc>
          <w:tcPr>
            <w:tcW w:w="1953"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7 </w:t>
            </w:r>
          </w:p>
        </w:tc>
        <w:tc>
          <w:tcPr>
            <w:tcW w:w="3257" w:type="dxa"/>
            <w:tcMar>
              <w:top w:w="50" w:type="dxa"/>
              <w:left w:w="100" w:type="dxa"/>
            </w:tcMar>
            <w:vAlign w:val="center"/>
          </w:tcPr>
          <w:p w:rsidR="005815C6" w:rsidRPr="004A1265" w:rsidRDefault="005815C6">
            <w:pPr>
              <w:rPr>
                <w:color w:val="595959" w:themeColor="text1" w:themeTint="A6"/>
                <w:sz w:val="24"/>
                <w:szCs w:val="24"/>
              </w:rPr>
            </w:pPr>
          </w:p>
        </w:tc>
      </w:tr>
    </w:tbl>
    <w:p w:rsidR="005815C6" w:rsidRPr="004A1265" w:rsidRDefault="005815C6">
      <w:pPr>
        <w:rPr>
          <w:color w:val="595959" w:themeColor="text1" w:themeTint="A6"/>
          <w:sz w:val="24"/>
          <w:szCs w:val="24"/>
        </w:rPr>
        <w:sectPr w:rsidR="005815C6" w:rsidRPr="004A1265">
          <w:pgSz w:w="16383" w:h="11906" w:orient="landscape"/>
          <w:pgMar w:top="1134" w:right="850" w:bottom="1134" w:left="1701" w:header="720" w:footer="720" w:gutter="0"/>
          <w:cols w:space="720"/>
        </w:sectPr>
      </w:pPr>
    </w:p>
    <w:p w:rsidR="005815C6" w:rsidRPr="004A1265" w:rsidRDefault="005815C6">
      <w:pPr>
        <w:rPr>
          <w:color w:val="595959" w:themeColor="text1" w:themeTint="A6"/>
          <w:sz w:val="24"/>
          <w:szCs w:val="24"/>
        </w:rPr>
        <w:sectPr w:rsidR="005815C6" w:rsidRPr="004A1265">
          <w:pgSz w:w="16383" w:h="11906" w:orient="landscape"/>
          <w:pgMar w:top="1134" w:right="850" w:bottom="1134" w:left="1701" w:header="720" w:footer="720" w:gutter="0"/>
          <w:cols w:space="720"/>
        </w:sectPr>
      </w:pPr>
    </w:p>
    <w:p w:rsidR="005815C6" w:rsidRPr="004A1265" w:rsidRDefault="009675B3">
      <w:pPr>
        <w:spacing w:after="0"/>
        <w:ind w:left="120"/>
        <w:rPr>
          <w:color w:val="595959" w:themeColor="text1" w:themeTint="A6"/>
          <w:sz w:val="24"/>
          <w:szCs w:val="24"/>
        </w:rPr>
      </w:pPr>
      <w:bookmarkStart w:id="6" w:name="block-3483680"/>
      <w:bookmarkEnd w:id="5"/>
      <w:r w:rsidRPr="004A1265">
        <w:rPr>
          <w:rFonts w:ascii="Times New Roman" w:hAnsi="Times New Roman"/>
          <w:b/>
          <w:color w:val="595959" w:themeColor="text1" w:themeTint="A6"/>
          <w:sz w:val="24"/>
          <w:szCs w:val="24"/>
        </w:rPr>
        <w:lastRenderedPageBreak/>
        <w:t xml:space="preserve"> ПОУРОЧНОЕ ПЛАНИРОВАНИЕ </w:t>
      </w:r>
    </w:p>
    <w:p w:rsidR="005815C6" w:rsidRPr="004A1265" w:rsidRDefault="009675B3">
      <w:pPr>
        <w:spacing w:after="0"/>
        <w:ind w:left="120"/>
        <w:rPr>
          <w:color w:val="595959" w:themeColor="text1" w:themeTint="A6"/>
          <w:sz w:val="24"/>
          <w:szCs w:val="24"/>
        </w:rPr>
      </w:pPr>
      <w:r w:rsidRPr="004A1265">
        <w:rPr>
          <w:rFonts w:ascii="Times New Roman" w:hAnsi="Times New Roman"/>
          <w:b/>
          <w:color w:val="595959" w:themeColor="text1" w:themeTint="A6"/>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620"/>
        <w:gridCol w:w="1841"/>
        <w:gridCol w:w="1423"/>
        <w:gridCol w:w="2221"/>
      </w:tblGrid>
      <w:tr w:rsidR="005815C6" w:rsidRPr="004A1265">
        <w:trPr>
          <w:trHeight w:val="144"/>
          <w:tblCellSpacing w:w="20" w:type="nil"/>
        </w:trPr>
        <w:tc>
          <w:tcPr>
            <w:tcW w:w="571" w:type="dxa"/>
            <w:vMerge w:val="restart"/>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 п/п </w:t>
            </w:r>
          </w:p>
          <w:p w:rsidR="005815C6" w:rsidRPr="004A1265" w:rsidRDefault="005815C6">
            <w:pPr>
              <w:spacing w:after="0"/>
              <w:ind w:left="135"/>
              <w:rPr>
                <w:color w:val="595959" w:themeColor="text1" w:themeTint="A6"/>
                <w:sz w:val="24"/>
                <w:szCs w:val="24"/>
              </w:rPr>
            </w:pPr>
          </w:p>
        </w:tc>
        <w:tc>
          <w:tcPr>
            <w:tcW w:w="3960" w:type="dxa"/>
            <w:vMerge w:val="restart"/>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Тема урока </w:t>
            </w:r>
          </w:p>
          <w:p w:rsidR="005815C6" w:rsidRPr="004A1265" w:rsidRDefault="005815C6">
            <w:pPr>
              <w:spacing w:after="0"/>
              <w:ind w:left="135"/>
              <w:rPr>
                <w:color w:val="595959" w:themeColor="text1" w:themeTint="A6"/>
                <w:sz w:val="24"/>
                <w:szCs w:val="24"/>
              </w:rPr>
            </w:pPr>
          </w:p>
        </w:tc>
        <w:tc>
          <w:tcPr>
            <w:tcW w:w="0" w:type="auto"/>
            <w:gridSpan w:val="2"/>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b/>
                <w:color w:val="595959" w:themeColor="text1" w:themeTint="A6"/>
                <w:sz w:val="24"/>
                <w:szCs w:val="24"/>
              </w:rPr>
              <w:t>Количество часов</w:t>
            </w:r>
          </w:p>
        </w:tc>
        <w:tc>
          <w:tcPr>
            <w:tcW w:w="1421" w:type="dxa"/>
            <w:vMerge w:val="restart"/>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Дата изучения </w:t>
            </w:r>
          </w:p>
          <w:p w:rsidR="005815C6" w:rsidRPr="004A1265" w:rsidRDefault="005815C6">
            <w:pPr>
              <w:spacing w:after="0"/>
              <w:ind w:left="135"/>
              <w:rPr>
                <w:color w:val="595959" w:themeColor="text1" w:themeTint="A6"/>
                <w:sz w:val="24"/>
                <w:szCs w:val="24"/>
              </w:rPr>
            </w:pPr>
          </w:p>
        </w:tc>
        <w:tc>
          <w:tcPr>
            <w:tcW w:w="2209" w:type="dxa"/>
            <w:vMerge w:val="restart"/>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Электронные цифровые образовательные ресурсы </w:t>
            </w:r>
          </w:p>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0" w:type="auto"/>
            <w:vMerge/>
            <w:tcBorders>
              <w:top w:val="nil"/>
            </w:tcBorders>
            <w:tcMar>
              <w:top w:w="50" w:type="dxa"/>
              <w:left w:w="100" w:type="dxa"/>
            </w:tcMar>
          </w:tcPr>
          <w:p w:rsidR="005815C6" w:rsidRPr="004A1265" w:rsidRDefault="005815C6">
            <w:pPr>
              <w:rPr>
                <w:color w:val="595959" w:themeColor="text1" w:themeTint="A6"/>
                <w:sz w:val="24"/>
                <w:szCs w:val="24"/>
              </w:rPr>
            </w:pPr>
          </w:p>
        </w:tc>
        <w:tc>
          <w:tcPr>
            <w:tcW w:w="0" w:type="auto"/>
            <w:vMerge/>
            <w:tcBorders>
              <w:top w:val="nil"/>
            </w:tcBorders>
            <w:tcMar>
              <w:top w:w="50" w:type="dxa"/>
              <w:left w:w="100" w:type="dxa"/>
            </w:tcMar>
          </w:tcPr>
          <w:p w:rsidR="005815C6" w:rsidRPr="004A1265" w:rsidRDefault="005815C6">
            <w:pPr>
              <w:rPr>
                <w:color w:val="595959" w:themeColor="text1" w:themeTint="A6"/>
                <w:sz w:val="24"/>
                <w:szCs w:val="24"/>
              </w:rPr>
            </w:pPr>
          </w:p>
        </w:tc>
        <w:tc>
          <w:tcPr>
            <w:tcW w:w="103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Всего </w:t>
            </w:r>
          </w:p>
          <w:p w:rsidR="005815C6" w:rsidRPr="004A1265" w:rsidRDefault="005815C6">
            <w:pPr>
              <w:spacing w:after="0"/>
              <w:ind w:left="135"/>
              <w:rPr>
                <w:color w:val="595959" w:themeColor="text1" w:themeTint="A6"/>
                <w:sz w:val="24"/>
                <w:szCs w:val="24"/>
              </w:rPr>
            </w:pPr>
          </w:p>
        </w:tc>
        <w:tc>
          <w:tcPr>
            <w:tcW w:w="176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Контрольные работы </w:t>
            </w:r>
          </w:p>
          <w:p w:rsidR="005815C6" w:rsidRPr="004A1265" w:rsidRDefault="005815C6">
            <w:pPr>
              <w:spacing w:after="0"/>
              <w:ind w:left="135"/>
              <w:rPr>
                <w:color w:val="595959" w:themeColor="text1" w:themeTint="A6"/>
                <w:sz w:val="24"/>
                <w:szCs w:val="24"/>
              </w:rPr>
            </w:pPr>
          </w:p>
        </w:tc>
        <w:tc>
          <w:tcPr>
            <w:tcW w:w="0" w:type="auto"/>
            <w:vMerge/>
            <w:tcBorders>
              <w:top w:val="nil"/>
            </w:tcBorders>
            <w:tcMar>
              <w:top w:w="50" w:type="dxa"/>
              <w:left w:w="100" w:type="dxa"/>
            </w:tcMar>
          </w:tcPr>
          <w:p w:rsidR="005815C6" w:rsidRPr="004A1265" w:rsidRDefault="005815C6">
            <w:pPr>
              <w:rPr>
                <w:color w:val="595959" w:themeColor="text1" w:themeTint="A6"/>
                <w:sz w:val="24"/>
                <w:szCs w:val="24"/>
              </w:rPr>
            </w:pPr>
          </w:p>
        </w:tc>
        <w:tc>
          <w:tcPr>
            <w:tcW w:w="0" w:type="auto"/>
            <w:vMerge/>
            <w:tcBorders>
              <w:top w:val="nil"/>
            </w:tcBorders>
            <w:tcMar>
              <w:top w:w="50" w:type="dxa"/>
              <w:left w:w="100" w:type="dxa"/>
            </w:tcMar>
          </w:tcPr>
          <w:p w:rsidR="005815C6" w:rsidRPr="004A1265" w:rsidRDefault="005815C6">
            <w:pPr>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Межличностные отношения со сверстниками. Общие интересы</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01.09.2023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Межличностные отношения со сверстниками. Общие интересы</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04.09.2023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Конфликтные ситуации, их предупреждение и решение</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07.09.2023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Межличностные отношения в семье</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08.09.2023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Повседневная жизнь семьи. Быт. Распорядок</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11.09.2023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Повседневная жизнь семьи. Быт. Распорядок</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14.09.2023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Жизнь семьи. Конфликтные ситуации. Семейные истории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9675B3">
            <w:pPr>
              <w:spacing w:after="0"/>
              <w:ind w:left="135"/>
              <w:jc w:val="center"/>
              <w:rPr>
                <w:color w:val="595959" w:themeColor="text1" w:themeTint="A6"/>
                <w:sz w:val="24"/>
                <w:szCs w:val="24"/>
                <w:lang w:val="ru-RU"/>
              </w:rPr>
            </w:pPr>
            <w:r w:rsidRPr="004A1265">
              <w:rPr>
                <w:rFonts w:ascii="Times New Roman" w:hAnsi="Times New Roman"/>
                <w:color w:val="595959" w:themeColor="text1" w:themeTint="A6"/>
                <w:sz w:val="24"/>
                <w:szCs w:val="24"/>
              </w:rPr>
              <w:t xml:space="preserve"> </w:t>
            </w: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15.09.2023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Обобщение по теме "Повседневная жизнь семьи. Межличностные отношения в семье, с друзьями и знакомыми. </w:t>
            </w:r>
            <w:r w:rsidRPr="004A1265">
              <w:rPr>
                <w:rFonts w:ascii="Times New Roman" w:hAnsi="Times New Roman"/>
                <w:color w:val="595959" w:themeColor="text1" w:themeTint="A6"/>
                <w:sz w:val="24"/>
                <w:szCs w:val="24"/>
              </w:rPr>
              <w:t>Конфликтные ситуации, их предупреждение и разрешение"</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18.09.2023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Характеристика друга/друзей. Черты характера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21.09.2023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10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Внешность человека, любимого литературного персонажа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22.09.2023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Характеристика литературного персонажа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25.09.2023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Обобщение по теме "Внешность и характеристика человека, литературного персонажа"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28.09.2023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Здоровый образ жизни. Правильное и сбалансированное питание</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29.09.2023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Здоровый образ жизни. Правильное и сбалансированное питание</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02.10.2023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Здоровый образ жизни. Лечебная диета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05.10.2023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Проблемы со здоровьем. Самочувствие. Отказ от вредных привычек</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06.10.2023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Правильное питание. Питание дома/в ресторане</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09.10.2023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Правильное питание Выбор продуктов.</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12.10.2023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Режим труда и отдыха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13.10.2023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Посещение врача. Медицинские услуги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16.10.2023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4A1265">
              <w:rPr>
                <w:rFonts w:ascii="Times New Roman" w:hAnsi="Times New Roman"/>
                <w:color w:val="595959" w:themeColor="text1" w:themeTint="A6"/>
                <w:sz w:val="24"/>
                <w:szCs w:val="24"/>
              </w:rPr>
              <w:t>Отказ от вредных привычек" Контроль говорения</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19.10.2023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22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4A1265">
              <w:rPr>
                <w:rFonts w:ascii="Times New Roman" w:hAnsi="Times New Roman"/>
                <w:color w:val="595959" w:themeColor="text1" w:themeTint="A6"/>
                <w:sz w:val="24"/>
                <w:szCs w:val="24"/>
              </w:rPr>
              <w:t>Отказ от вредных привычек"</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20.10.2023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Школьная жизнь. Виды школ</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23.10.2023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Школьная жизнь. Виды школ</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26.10.2023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Школьная система стран изучаемого языка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 xml:space="preserve"> 27.10.2023 </w:t>
            </w: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Школьная жизнь других стран. Переписка в зарубежными сверстниками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Нестандартные программы обучения.</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Права и обязанности старшеклассников</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4A1265">
              <w:rPr>
                <w:rFonts w:ascii="Times New Roman" w:hAnsi="Times New Roman"/>
                <w:color w:val="595959" w:themeColor="text1" w:themeTint="A6"/>
                <w:sz w:val="24"/>
                <w:szCs w:val="24"/>
              </w:rPr>
              <w:t>Права и обязанности старшеклассника"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Профориентация. Современные профессии в мире</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Профориентация. Современные профессии в мире</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Проблема выбора профессии. Работа мечты</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Карьерные возможности. Написание резюме</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34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Карьерные возможности. Написание резюме</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Выбор профессии в России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Роль иностранного языка в планах на будущее</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Обобщение по теме "Современный мир профессий. Проблемы выбора профессии. Роль иностранного языка в планах на будущее"</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Контроль по теме "Современный мир профессий. Проблемы выбора профессии. Роль иностранного языка в планах на будущее"</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Досуг молодежи (виды досуга)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Досуг молодежи (виды досуга)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Молодежь в современном обществе. Совместные планы, приглашения, праздники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Виды активного отдыха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Совместные занятия. Дружба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Совместные занятия. Дружба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Досуг молодежи. Музыка. Кино</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Контроль говорения. Досуг молодежи. Театр. </w:t>
            </w:r>
            <w:r w:rsidRPr="004A1265">
              <w:rPr>
                <w:rFonts w:ascii="Times New Roman" w:hAnsi="Times New Roman"/>
                <w:color w:val="595959" w:themeColor="text1" w:themeTint="A6"/>
                <w:sz w:val="24"/>
                <w:szCs w:val="24"/>
              </w:rPr>
              <w:t>Кино</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Досуг молодежи. Театр. Кино</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Досуг молодежи. Популярная музыка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Досуг молодежи. Электронная музыка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50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4A1265">
              <w:rPr>
                <w:rFonts w:ascii="Times New Roman" w:hAnsi="Times New Roman"/>
                <w:color w:val="595959" w:themeColor="text1" w:themeTint="A6"/>
                <w:sz w:val="24"/>
                <w:szCs w:val="24"/>
              </w:rPr>
              <w:t>Любовь и дружба"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"Молодежь в современном обществе. Досуг молодежи: чтение, кино, театр, музыка, музеи, Интернет, компьютерные игры. </w:t>
            </w:r>
            <w:r w:rsidRPr="004A1265">
              <w:rPr>
                <w:rFonts w:ascii="Times New Roman" w:hAnsi="Times New Roman"/>
                <w:color w:val="595959" w:themeColor="text1" w:themeTint="A6"/>
                <w:sz w:val="24"/>
                <w:szCs w:val="24"/>
              </w:rPr>
              <w:t>Любовь и дружба"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Молодежная мода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Карманные деньги. Траты</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Карманные деньги. Заработок</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Покупки. Финансовая грамотность</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Обобщение по теме "Покупки: одежда, обувь, продукты питания. </w:t>
            </w:r>
            <w:r w:rsidRPr="004A1265">
              <w:rPr>
                <w:rFonts w:ascii="Times New Roman" w:hAnsi="Times New Roman"/>
                <w:color w:val="595959" w:themeColor="text1" w:themeTint="A6"/>
                <w:sz w:val="24"/>
                <w:szCs w:val="24"/>
              </w:rPr>
              <w:t>Карманные деньги. Молодежная мода"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Туризм. Виды путешествий</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Путешествие с семьей/друзьями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Путешествие по России и зарубежным странам</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Путешествие. Погода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Виды путешествий. Круизы</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Обобщение по теме "Туризм. Виды отдыха. Путешествия по России и зарубежным странам"</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"Туризм. Виды отдыха. Путешествия по России и зарубежным странам"</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64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Защита окружающей среды. Борьба с мусором</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Загрязнение окружающей среды: загрязнение воды, воздуха, почвы</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Защита окружающей среды. Исчезающие выды животных. </w:t>
            </w:r>
            <w:r w:rsidRPr="004A1265">
              <w:rPr>
                <w:rFonts w:ascii="Times New Roman" w:hAnsi="Times New Roman"/>
                <w:color w:val="595959" w:themeColor="text1" w:themeTint="A6"/>
                <w:sz w:val="24"/>
                <w:szCs w:val="24"/>
              </w:rPr>
              <w:t>Охрана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Защита окружающей среды. Борьба с отходами. </w:t>
            </w:r>
            <w:r w:rsidRPr="004A1265">
              <w:rPr>
                <w:rFonts w:ascii="Times New Roman" w:hAnsi="Times New Roman"/>
                <w:color w:val="595959" w:themeColor="text1" w:themeTint="A6"/>
                <w:sz w:val="24"/>
                <w:szCs w:val="24"/>
              </w:rPr>
              <w:t>Переработка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Проблемы экологии. Причины и последствия изменения климата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Знаменитые природные заповедники мира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Проблемы экологии. Причины и последствия изменения климата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Городские условия проживания. Плюсы и минусы</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Природа. Флора и фауна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Защита окружающей среды. Загрязнение воды</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Защита окружающей среды. Повторное использование ресурсов</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Контроль говорения. Защита окружающей среды. </w:t>
            </w:r>
            <w:r w:rsidRPr="004A1265">
              <w:rPr>
                <w:rFonts w:ascii="Times New Roman" w:hAnsi="Times New Roman"/>
                <w:color w:val="595959" w:themeColor="text1" w:themeTint="A6"/>
                <w:sz w:val="24"/>
                <w:szCs w:val="24"/>
              </w:rPr>
              <w:t>Заповедники России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Стихийные бедствия</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Контроль по теме "Проблемы экологии. Защита окружающей среды. Стихийные бедствия. </w:t>
            </w:r>
            <w:r w:rsidRPr="004A1265">
              <w:rPr>
                <w:rFonts w:ascii="Times New Roman" w:hAnsi="Times New Roman"/>
                <w:color w:val="595959" w:themeColor="text1" w:themeTint="A6"/>
                <w:sz w:val="24"/>
                <w:szCs w:val="24"/>
              </w:rPr>
              <w:t>Условия проживания в городской и сельской местности"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78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Условия проживания в сельской местности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Обобщение по теме "Проблемы экологии. Защита окружающей среды. Стихийные бедствия. </w:t>
            </w:r>
            <w:r w:rsidRPr="004A1265">
              <w:rPr>
                <w:rFonts w:ascii="Times New Roman" w:hAnsi="Times New Roman"/>
                <w:color w:val="595959" w:themeColor="text1" w:themeTint="A6"/>
                <w:sz w:val="24"/>
                <w:szCs w:val="24"/>
              </w:rPr>
              <w:t>Условия проживания в городской и сельской местности"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Технический прогресс. Гаджеты. Влияние на жизнь</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Технический прогресс. Современные средства связи. </w:t>
            </w:r>
            <w:r w:rsidRPr="004A1265">
              <w:rPr>
                <w:rFonts w:ascii="Times New Roman" w:hAnsi="Times New Roman"/>
                <w:color w:val="595959" w:themeColor="text1" w:themeTint="A6"/>
                <w:sz w:val="24"/>
                <w:szCs w:val="24"/>
              </w:rPr>
              <w:t>Польза и вред</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Технический прогресс. Современные средства связи. </w:t>
            </w:r>
            <w:r w:rsidRPr="004A1265">
              <w:rPr>
                <w:rFonts w:ascii="Times New Roman" w:hAnsi="Times New Roman"/>
                <w:color w:val="595959" w:themeColor="text1" w:themeTint="A6"/>
                <w:sz w:val="24"/>
                <w:szCs w:val="24"/>
              </w:rPr>
              <w:t>Польза и вред</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Прогресс. Научная фантастика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Гаджеты. Перспективы и последствия</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Вклад стран изучаемого языка в развитие науки. </w:t>
            </w:r>
            <w:r w:rsidRPr="004A1265">
              <w:rPr>
                <w:rFonts w:ascii="Times New Roman" w:hAnsi="Times New Roman"/>
                <w:color w:val="595959" w:themeColor="text1" w:themeTint="A6"/>
                <w:sz w:val="24"/>
                <w:szCs w:val="24"/>
              </w:rPr>
              <w:t>Технический прогресс</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История изобретений</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Технический прогресс на благо окружающей среды</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Обобщение по теме "Технический прогресс: перспективы и последствия. </w:t>
            </w:r>
            <w:r w:rsidRPr="004A1265">
              <w:rPr>
                <w:rFonts w:ascii="Times New Roman" w:hAnsi="Times New Roman"/>
                <w:color w:val="595959" w:themeColor="text1" w:themeTint="A6"/>
                <w:sz w:val="24"/>
                <w:szCs w:val="24"/>
              </w:rPr>
              <w:t>Современные средства связи (мобильные телефоны, смартфоны, планшеты, компьютеры)"</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Страна изучаемого языка. Культурные и спортивные традиции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Страна изучаемого языка. Достопримечательности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91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Страна изучаемого языка. Национальные праздники и обычаи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Страна изучаемого языка. Достопримечательности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Страна изучаемого языка. Культура. Национальные блюда</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Родная страна. Достопримечательности.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Родная страна. Национальная кухня</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Обобщение и итоговый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Контроль говорения Выдающаяся личность родной страны. </w:t>
            </w:r>
            <w:r w:rsidRPr="004A1265">
              <w:rPr>
                <w:rFonts w:ascii="Times New Roman" w:hAnsi="Times New Roman"/>
                <w:color w:val="595959" w:themeColor="text1" w:themeTint="A6"/>
                <w:sz w:val="24"/>
                <w:szCs w:val="24"/>
              </w:rPr>
              <w:t>Писатель</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Выдающаяся личность страны изучаемого языка. </w:t>
            </w:r>
            <w:r w:rsidRPr="004A1265">
              <w:rPr>
                <w:rFonts w:ascii="Times New Roman" w:hAnsi="Times New Roman"/>
                <w:color w:val="595959" w:themeColor="text1" w:themeTint="A6"/>
                <w:sz w:val="24"/>
                <w:szCs w:val="24"/>
              </w:rPr>
              <w:t>Писатель</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Выдающаяся личность родной страны. Певец</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100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Выдающиеся люди родной страны. Спортсмены.</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101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Выдающиеся люди родной страны. Космонавты</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71"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102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Обобщение по теме "Выдающиеся люди </w:t>
            </w:r>
            <w:r w:rsidRPr="004A1265">
              <w:rPr>
                <w:rFonts w:ascii="Times New Roman" w:hAnsi="Times New Roman"/>
                <w:color w:val="595959" w:themeColor="text1" w:themeTint="A6"/>
                <w:sz w:val="24"/>
                <w:szCs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3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lastRenderedPageBreak/>
              <w:t xml:space="preserve"> </w:t>
            </w:r>
            <w:r w:rsidRPr="004A1265">
              <w:rPr>
                <w:rFonts w:ascii="Times New Roman" w:hAnsi="Times New Roman"/>
                <w:color w:val="595959" w:themeColor="text1" w:themeTint="A6"/>
                <w:sz w:val="24"/>
                <w:szCs w:val="24"/>
              </w:rPr>
              <w:t xml:space="preserve">1 </w:t>
            </w:r>
          </w:p>
        </w:tc>
        <w:tc>
          <w:tcPr>
            <w:tcW w:w="1761"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421"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09"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0" w:type="auto"/>
            <w:gridSpan w:val="2"/>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ОБЩЕЕ КОЛИЧЕСТВО ЧАСОВ ПО ПРОГРАММЕ</w:t>
            </w:r>
          </w:p>
        </w:tc>
        <w:tc>
          <w:tcPr>
            <w:tcW w:w="1620"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102 </w:t>
            </w:r>
          </w:p>
        </w:tc>
        <w:tc>
          <w:tcPr>
            <w:tcW w:w="1761"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9 </w:t>
            </w:r>
          </w:p>
        </w:tc>
        <w:tc>
          <w:tcPr>
            <w:tcW w:w="0" w:type="auto"/>
            <w:gridSpan w:val="2"/>
            <w:tcMar>
              <w:top w:w="50" w:type="dxa"/>
              <w:left w:w="100" w:type="dxa"/>
            </w:tcMar>
            <w:vAlign w:val="center"/>
          </w:tcPr>
          <w:p w:rsidR="005815C6" w:rsidRPr="004A1265" w:rsidRDefault="005815C6">
            <w:pPr>
              <w:rPr>
                <w:color w:val="595959" w:themeColor="text1" w:themeTint="A6"/>
                <w:sz w:val="24"/>
                <w:szCs w:val="24"/>
              </w:rPr>
            </w:pPr>
          </w:p>
        </w:tc>
      </w:tr>
    </w:tbl>
    <w:p w:rsidR="005815C6" w:rsidRPr="004A1265" w:rsidRDefault="005815C6">
      <w:pPr>
        <w:rPr>
          <w:color w:val="595959" w:themeColor="text1" w:themeTint="A6"/>
          <w:sz w:val="24"/>
          <w:szCs w:val="24"/>
        </w:rPr>
        <w:sectPr w:rsidR="005815C6" w:rsidRPr="004A1265">
          <w:pgSz w:w="16383" w:h="11906" w:orient="landscape"/>
          <w:pgMar w:top="1134" w:right="850" w:bottom="1134" w:left="1701" w:header="720" w:footer="720" w:gutter="0"/>
          <w:cols w:space="720"/>
        </w:sectPr>
      </w:pPr>
    </w:p>
    <w:p w:rsidR="005815C6" w:rsidRPr="004A1265" w:rsidRDefault="009675B3">
      <w:pPr>
        <w:spacing w:after="0"/>
        <w:ind w:left="120"/>
        <w:rPr>
          <w:color w:val="595959" w:themeColor="text1" w:themeTint="A6"/>
          <w:sz w:val="24"/>
          <w:szCs w:val="24"/>
        </w:rPr>
      </w:pPr>
      <w:r w:rsidRPr="004A1265">
        <w:rPr>
          <w:rFonts w:ascii="Times New Roman" w:hAnsi="Times New Roman"/>
          <w:b/>
          <w:color w:val="595959" w:themeColor="text1" w:themeTint="A6"/>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647"/>
        <w:gridCol w:w="1841"/>
        <w:gridCol w:w="1354"/>
        <w:gridCol w:w="2230"/>
      </w:tblGrid>
      <w:tr w:rsidR="005815C6" w:rsidRPr="004A1265">
        <w:trPr>
          <w:trHeight w:val="144"/>
          <w:tblCellSpacing w:w="20" w:type="nil"/>
        </w:trPr>
        <w:tc>
          <w:tcPr>
            <w:tcW w:w="580" w:type="dxa"/>
            <w:vMerge w:val="restart"/>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 п/п </w:t>
            </w:r>
          </w:p>
          <w:p w:rsidR="005815C6" w:rsidRPr="004A1265" w:rsidRDefault="005815C6">
            <w:pPr>
              <w:spacing w:after="0"/>
              <w:ind w:left="135"/>
              <w:rPr>
                <w:color w:val="595959" w:themeColor="text1" w:themeTint="A6"/>
                <w:sz w:val="24"/>
                <w:szCs w:val="24"/>
              </w:rPr>
            </w:pPr>
          </w:p>
        </w:tc>
        <w:tc>
          <w:tcPr>
            <w:tcW w:w="3960" w:type="dxa"/>
            <w:vMerge w:val="restart"/>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Тема урока </w:t>
            </w:r>
          </w:p>
          <w:p w:rsidR="005815C6" w:rsidRPr="004A1265" w:rsidRDefault="005815C6">
            <w:pPr>
              <w:spacing w:after="0"/>
              <w:ind w:left="135"/>
              <w:rPr>
                <w:color w:val="595959" w:themeColor="text1" w:themeTint="A6"/>
                <w:sz w:val="24"/>
                <w:szCs w:val="24"/>
              </w:rPr>
            </w:pPr>
          </w:p>
        </w:tc>
        <w:tc>
          <w:tcPr>
            <w:tcW w:w="0" w:type="auto"/>
            <w:gridSpan w:val="2"/>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b/>
                <w:color w:val="595959" w:themeColor="text1" w:themeTint="A6"/>
                <w:sz w:val="24"/>
                <w:szCs w:val="24"/>
              </w:rPr>
              <w:t>Количество часов</w:t>
            </w:r>
          </w:p>
        </w:tc>
        <w:tc>
          <w:tcPr>
            <w:tcW w:w="1354" w:type="dxa"/>
            <w:vMerge w:val="restart"/>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Дата изучения </w:t>
            </w:r>
          </w:p>
          <w:p w:rsidR="005815C6" w:rsidRPr="004A1265" w:rsidRDefault="005815C6">
            <w:pPr>
              <w:spacing w:after="0"/>
              <w:ind w:left="135"/>
              <w:rPr>
                <w:color w:val="595959" w:themeColor="text1" w:themeTint="A6"/>
                <w:sz w:val="24"/>
                <w:szCs w:val="24"/>
              </w:rPr>
            </w:pPr>
          </w:p>
        </w:tc>
        <w:tc>
          <w:tcPr>
            <w:tcW w:w="2230" w:type="dxa"/>
            <w:vMerge w:val="restart"/>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Электронные цифровые образовательные ресурсы </w:t>
            </w:r>
          </w:p>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0" w:type="auto"/>
            <w:vMerge/>
            <w:tcBorders>
              <w:top w:val="nil"/>
            </w:tcBorders>
            <w:tcMar>
              <w:top w:w="50" w:type="dxa"/>
              <w:left w:w="100" w:type="dxa"/>
            </w:tcMar>
          </w:tcPr>
          <w:p w:rsidR="005815C6" w:rsidRPr="004A1265" w:rsidRDefault="005815C6">
            <w:pPr>
              <w:rPr>
                <w:color w:val="595959" w:themeColor="text1" w:themeTint="A6"/>
                <w:sz w:val="24"/>
                <w:szCs w:val="24"/>
              </w:rPr>
            </w:pPr>
          </w:p>
        </w:tc>
        <w:tc>
          <w:tcPr>
            <w:tcW w:w="0" w:type="auto"/>
            <w:vMerge/>
            <w:tcBorders>
              <w:top w:val="nil"/>
            </w:tcBorders>
            <w:tcMar>
              <w:top w:w="50" w:type="dxa"/>
              <w:left w:w="100" w:type="dxa"/>
            </w:tcMar>
          </w:tcPr>
          <w:p w:rsidR="005815C6" w:rsidRPr="004A1265" w:rsidRDefault="005815C6">
            <w:pPr>
              <w:rPr>
                <w:color w:val="595959" w:themeColor="text1" w:themeTint="A6"/>
                <w:sz w:val="24"/>
                <w:szCs w:val="24"/>
              </w:rPr>
            </w:pPr>
          </w:p>
        </w:tc>
        <w:tc>
          <w:tcPr>
            <w:tcW w:w="1048"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Всего </w:t>
            </w:r>
          </w:p>
          <w:p w:rsidR="005815C6" w:rsidRPr="004A1265" w:rsidRDefault="005815C6">
            <w:pPr>
              <w:spacing w:after="0"/>
              <w:ind w:left="135"/>
              <w:rPr>
                <w:color w:val="595959" w:themeColor="text1" w:themeTint="A6"/>
                <w:sz w:val="24"/>
                <w:szCs w:val="24"/>
              </w:rPr>
            </w:pPr>
          </w:p>
        </w:tc>
        <w:tc>
          <w:tcPr>
            <w:tcW w:w="1782"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b/>
                <w:color w:val="595959" w:themeColor="text1" w:themeTint="A6"/>
                <w:sz w:val="24"/>
                <w:szCs w:val="24"/>
              </w:rPr>
              <w:t xml:space="preserve">Контрольные работы </w:t>
            </w:r>
          </w:p>
          <w:p w:rsidR="005815C6" w:rsidRPr="004A1265" w:rsidRDefault="005815C6">
            <w:pPr>
              <w:spacing w:after="0"/>
              <w:ind w:left="135"/>
              <w:rPr>
                <w:color w:val="595959" w:themeColor="text1" w:themeTint="A6"/>
                <w:sz w:val="24"/>
                <w:szCs w:val="24"/>
              </w:rPr>
            </w:pPr>
          </w:p>
        </w:tc>
        <w:tc>
          <w:tcPr>
            <w:tcW w:w="0" w:type="auto"/>
            <w:vMerge/>
            <w:tcBorders>
              <w:top w:val="nil"/>
            </w:tcBorders>
            <w:tcMar>
              <w:top w:w="50" w:type="dxa"/>
              <w:left w:w="100" w:type="dxa"/>
            </w:tcMar>
          </w:tcPr>
          <w:p w:rsidR="005815C6" w:rsidRPr="004A1265" w:rsidRDefault="005815C6">
            <w:pPr>
              <w:rPr>
                <w:color w:val="595959" w:themeColor="text1" w:themeTint="A6"/>
                <w:sz w:val="24"/>
                <w:szCs w:val="24"/>
              </w:rPr>
            </w:pPr>
          </w:p>
        </w:tc>
        <w:tc>
          <w:tcPr>
            <w:tcW w:w="0" w:type="auto"/>
            <w:vMerge/>
            <w:tcBorders>
              <w:top w:val="nil"/>
            </w:tcBorders>
            <w:tcMar>
              <w:top w:w="50" w:type="dxa"/>
              <w:left w:w="100" w:type="dxa"/>
            </w:tcMar>
          </w:tcPr>
          <w:p w:rsidR="005815C6" w:rsidRPr="004A1265" w:rsidRDefault="005815C6">
            <w:pPr>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Повседневная жизнь семьи. Уклады в разных странах мира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Повседневная жизнь семьи. Уклады в разных странах мира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Межличностные отношения. Решение конфликтных ситуаций. </w:t>
            </w:r>
            <w:r w:rsidRPr="004A1265">
              <w:rPr>
                <w:rFonts w:ascii="Times New Roman" w:hAnsi="Times New Roman"/>
                <w:color w:val="595959" w:themeColor="text1" w:themeTint="A6"/>
                <w:sz w:val="24"/>
                <w:szCs w:val="24"/>
              </w:rPr>
              <w:t>Семейные узы</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Межличностные отношения.Мои друзья</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Межличностные отношения.Мои друзья</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Семейные традиции и обычаи в стране изучаемого языка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Семейные истории. Историческая справка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Семейные ценности. Отношения между поколениями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Межличностные отношения с членами семьи и знакомыми в художественной литературе</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Межличностные отношения. Обязанности и права человека в обществе</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Межличностные отношения. Обязанности и права человека в обществе</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Межличностные отношения. Взаимоуважение</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13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Взаимоотношения в семье. Распределение обязанностей</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Межличностные отношения. Эмоции и чувства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Межличностные отношения. Конфликтные ситуации: их предупреждение и решение</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Обобщение по теме " Повседневная жизнь семьи. Межличностные отношения в семье, с друзьями и знакомыми. </w:t>
            </w:r>
            <w:r w:rsidRPr="004A1265">
              <w:rPr>
                <w:rFonts w:ascii="Times New Roman" w:hAnsi="Times New Roman"/>
                <w:color w:val="595959" w:themeColor="text1" w:themeTint="A6"/>
                <w:sz w:val="24"/>
                <w:szCs w:val="24"/>
              </w:rPr>
              <w:t>Конфликтные ситуации, их предупреждение и разрешение"</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Контроль по теме " Повседневная жизнь семьи. Межличностные отношения в семье, с друзьями и знакомыми. </w:t>
            </w:r>
            <w:r w:rsidRPr="004A1265">
              <w:rPr>
                <w:rFonts w:ascii="Times New Roman" w:hAnsi="Times New Roman"/>
                <w:color w:val="595959" w:themeColor="text1" w:themeTint="A6"/>
                <w:sz w:val="24"/>
                <w:szCs w:val="24"/>
              </w:rPr>
              <w:t>Конфликтные ситуации, их предупреждение и разрешение"</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Характер человека/литературного персонажа. Черты характера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Характер человека/литературного персонажа. Черты характера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Поведение человека в экстремальной ситуации. </w:t>
            </w:r>
            <w:r w:rsidRPr="004A1265">
              <w:rPr>
                <w:rFonts w:ascii="Times New Roman" w:hAnsi="Times New Roman"/>
                <w:color w:val="595959" w:themeColor="text1" w:themeTint="A6"/>
                <w:sz w:val="24"/>
                <w:szCs w:val="24"/>
              </w:rPr>
              <w:t>Характер</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Обобщение и по теме "Внешность и характеристика человека, литературного персонажа"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Отказ от вредных привычек. Здоровый образ жизни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Забота о здоровье. Борьба со стрессом</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24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Забота о здоровье. Полезные привычки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Забота о здоровье. Самочувствие</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Забота о здоровье. Посещение врача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Режим труда и отдыха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Сбалансированное питание</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29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4A1265">
              <w:rPr>
                <w:rFonts w:ascii="Times New Roman" w:hAnsi="Times New Roman"/>
                <w:color w:val="595959" w:themeColor="text1" w:themeTint="A6"/>
                <w:sz w:val="24"/>
                <w:szCs w:val="24"/>
              </w:rPr>
              <w:t>Отказ от вредных привычек"</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Взаимоотношения со серстниками. Проблема буллинга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Школьная жизнь. Взаимоотношения в школе с преподавателями и друзьями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Особенности школьных конфликтов. Проблемы и решения</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Выбор профессии. Цели и мечты</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Альтернативы в продолжении образования. Последний год в школе</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Высшая школа. Университет</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Выбор профессии. Зов сердца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Подготовка к выпускным экзаменам</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38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w:t>
            </w:r>
            <w:r w:rsidRPr="004A1265">
              <w:rPr>
                <w:rFonts w:ascii="Times New Roman" w:hAnsi="Times New Roman"/>
                <w:color w:val="595959" w:themeColor="text1" w:themeTint="A6"/>
                <w:sz w:val="24"/>
                <w:szCs w:val="24"/>
                <w:lang w:val="ru-RU"/>
              </w:rPr>
              <w:lastRenderedPageBreak/>
              <w:t>экзаменам. Выбор профессии. Альтернативы в продолжении образования"</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lastRenderedPageBreak/>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39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Важность изучения иностранного языка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Важность изучения иностранного языка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Корни иностранных языков. Международный язык общения</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Способы коммуникации. История</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Изучение иностранного языка для работы и дальнейшего обучения</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Обобщение по теме "Место иностранного языка в повседневной жизни и профессиональной деятельности в современном мире"</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Молодежь в обществе. Заработок для подростков. Выбор профессии в современном обществе</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Взаимоотношения. Дружба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Молодежные ценности. Ориентиры</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49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Цель и путь в жизни каждого молодого </w:t>
            </w:r>
            <w:r w:rsidRPr="004A1265">
              <w:rPr>
                <w:rFonts w:ascii="Times New Roman" w:hAnsi="Times New Roman"/>
                <w:color w:val="595959" w:themeColor="text1" w:themeTint="A6"/>
                <w:sz w:val="24"/>
                <w:szCs w:val="24"/>
                <w:lang w:val="ru-RU"/>
              </w:rPr>
              <w:lastRenderedPageBreak/>
              <w:t>человека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lastRenderedPageBreak/>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50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Участие молодежи в жизни общества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Обобщение по теме "Молодежь в современном обществе. Ценностные ориентиры. Участие молодежи в жизни общества. </w:t>
            </w:r>
            <w:r w:rsidRPr="004A1265">
              <w:rPr>
                <w:rFonts w:ascii="Times New Roman" w:hAnsi="Times New Roman"/>
                <w:color w:val="595959" w:themeColor="text1" w:themeTint="A6"/>
                <w:sz w:val="24"/>
                <w:szCs w:val="24"/>
              </w:rPr>
              <w:t>Досуг молодежи: увлечения и интересы. Любовь и дружба"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Экстремальные виды спорта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Спортивные соревнования</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Олимпийские игры</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Спорт в жизни каждого человека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Путешествие по зарубежным странам</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Путешествия. Виды транстпорта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59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Оформление поездки. Регистрация. Организационные моменты путешествия</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Путешествие. Любимое место</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Особенности культуры и поведения в другой стране при путешествии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Экотуризм</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Обобщение по теме "Туризм. Виды отдыха. Экотуризм. Путешествия по России и зарубежным странам"</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Контроль по теме "Туризм. Виды отдыха. </w:t>
            </w:r>
            <w:r w:rsidRPr="004A1265">
              <w:rPr>
                <w:rFonts w:ascii="Times New Roman" w:hAnsi="Times New Roman"/>
                <w:color w:val="595959" w:themeColor="text1" w:themeTint="A6"/>
                <w:sz w:val="24"/>
                <w:szCs w:val="24"/>
                <w:lang w:val="ru-RU"/>
              </w:rPr>
              <w:lastRenderedPageBreak/>
              <w:t>Экотуризм. Путешествия по России и зарубежным странам"</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lastRenderedPageBreak/>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65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Проживание в городской и сльской местности. </w:t>
            </w:r>
            <w:r w:rsidRPr="004A1265">
              <w:rPr>
                <w:rFonts w:ascii="Times New Roman" w:hAnsi="Times New Roman"/>
                <w:color w:val="595959" w:themeColor="text1" w:themeTint="A6"/>
                <w:sz w:val="24"/>
                <w:szCs w:val="24"/>
              </w:rPr>
              <w:t>Сравнение. Преимущества и недостатки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Защита окружающей среды. Утилизация мусора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Защита окружающей среды. Проблемы и решения</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Защита окружающей среды в городе</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69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Защита окружающей среды. Загрязнение воды</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Сохранение флоры и фауны</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Условия жизни в городе</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Жизнь в городе. Достоинства и недостатки. </w:t>
            </w:r>
            <w:r w:rsidRPr="004A1265">
              <w:rPr>
                <w:rFonts w:ascii="Times New Roman" w:hAnsi="Times New Roman"/>
                <w:color w:val="595959" w:themeColor="text1" w:themeTint="A6"/>
                <w:sz w:val="24"/>
                <w:szCs w:val="24"/>
              </w:rPr>
              <w:t>Проблемы</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Жизнь в городе. Достоинства и недостатки. </w:t>
            </w:r>
            <w:r w:rsidRPr="004A1265">
              <w:rPr>
                <w:rFonts w:ascii="Times New Roman" w:hAnsi="Times New Roman"/>
                <w:color w:val="595959" w:themeColor="text1" w:themeTint="A6"/>
                <w:sz w:val="24"/>
                <w:szCs w:val="24"/>
              </w:rPr>
              <w:t>Проблемы</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Жизнь в сельской местности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Инфраструктура города. Возможности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Инфраструктура города. Возможности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Защита окружающей среды. Вырубка леса и загрязнение воздуха.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Вселенная и человек. Другие формы жизни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79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Защита окружающей среды. Загрязнение океана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Природные заповедники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81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Обобщение по теме "Вселенная и человек. Природа. Проблемы экологии. Защита окружающей среды. </w:t>
            </w:r>
            <w:r w:rsidRPr="004A1265">
              <w:rPr>
                <w:rFonts w:ascii="Times New Roman" w:hAnsi="Times New Roman"/>
                <w:color w:val="595959" w:themeColor="text1" w:themeTint="A6"/>
                <w:sz w:val="24"/>
                <w:szCs w:val="24"/>
              </w:rPr>
              <w:t>Проживание в городской/сельской местности"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Контроль по теме "Вселенная и человек. Природа. Проблемы экологии. Защита окружающей среды. </w:t>
            </w:r>
            <w:r w:rsidRPr="004A1265">
              <w:rPr>
                <w:rFonts w:ascii="Times New Roman" w:hAnsi="Times New Roman"/>
                <w:color w:val="595959" w:themeColor="text1" w:themeTint="A6"/>
                <w:sz w:val="24"/>
                <w:szCs w:val="24"/>
              </w:rPr>
              <w:t>Проживание в городской/сельской местности"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Современные гаджеты. Проблемы и последствия для молодежи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Технический прогресс. Онлайн возможности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Интернет-безопасность</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Социальные сети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4A1265">
              <w:rPr>
                <w:rFonts w:ascii="Times New Roman" w:hAnsi="Times New Roman"/>
                <w:color w:val="595959" w:themeColor="text1" w:themeTint="A6"/>
                <w:sz w:val="24"/>
                <w:szCs w:val="24"/>
              </w:rPr>
              <w:t>Интернет-безопасность"</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Достопримечательности родной страны. Крупные города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89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rPr>
              <w:t>Достопримечательности страны изучаемого языка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Страна изучаемого языка. Страницы истории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Традиции и обычаи жизни в стране изучаемого языка</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lastRenderedPageBreak/>
              <w:t>92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Достопримечательности родной страны Дворцы и усадьбы</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93</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Национальные традиции и особенности родной страны</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94</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Развитие космоса. Вклад родной страны</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95</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96</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Выдающиеся люди родной страны. Певцы</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97</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Выдающиеся личности страны изучаемого языка. </w:t>
            </w:r>
            <w:r w:rsidRPr="004A1265">
              <w:rPr>
                <w:rFonts w:ascii="Times New Roman" w:hAnsi="Times New Roman"/>
                <w:color w:val="595959" w:themeColor="text1" w:themeTint="A6"/>
                <w:sz w:val="24"/>
                <w:szCs w:val="24"/>
              </w:rPr>
              <w:t>Писатели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98</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rPr>
            </w:pPr>
            <w:r w:rsidRPr="004A1265">
              <w:rPr>
                <w:rFonts w:ascii="Times New Roman" w:hAnsi="Times New Roman"/>
                <w:color w:val="595959" w:themeColor="text1" w:themeTint="A6"/>
                <w:sz w:val="24"/>
                <w:szCs w:val="24"/>
                <w:lang w:val="ru-RU"/>
              </w:rPr>
              <w:t xml:space="preserve">Выдающиеся люди страны изучаемого языка. </w:t>
            </w:r>
            <w:r w:rsidRPr="004A1265">
              <w:rPr>
                <w:rFonts w:ascii="Times New Roman" w:hAnsi="Times New Roman"/>
                <w:color w:val="595959" w:themeColor="text1" w:themeTint="A6"/>
                <w:sz w:val="24"/>
                <w:szCs w:val="24"/>
              </w:rPr>
              <w:t>Выдающиеся медицинские работники.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99</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Выдающиеся люди родной страны. Певец</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100</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Выдающиеся личности заруб стран. Спортсмен</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101</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Выдающиеся люди родной страны. Писатели-классики</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5815C6">
            <w:pPr>
              <w:spacing w:after="0"/>
              <w:ind w:left="135"/>
              <w:jc w:val="center"/>
              <w:rPr>
                <w:color w:val="595959" w:themeColor="text1" w:themeTint="A6"/>
                <w:sz w:val="24"/>
                <w:szCs w:val="24"/>
              </w:rPr>
            </w:pP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580" w:type="dxa"/>
            <w:tcMar>
              <w:top w:w="50" w:type="dxa"/>
              <w:left w:w="100" w:type="dxa"/>
            </w:tcMar>
            <w:vAlign w:val="center"/>
          </w:tcPr>
          <w:p w:rsidR="005815C6" w:rsidRPr="004A1265" w:rsidRDefault="009675B3">
            <w:pPr>
              <w:spacing w:after="0"/>
              <w:rPr>
                <w:color w:val="595959" w:themeColor="text1" w:themeTint="A6"/>
                <w:sz w:val="24"/>
                <w:szCs w:val="24"/>
              </w:rPr>
            </w:pPr>
            <w:r w:rsidRPr="004A1265">
              <w:rPr>
                <w:rFonts w:ascii="Times New Roman" w:hAnsi="Times New Roman"/>
                <w:color w:val="595959" w:themeColor="text1" w:themeTint="A6"/>
                <w:sz w:val="24"/>
                <w:szCs w:val="24"/>
              </w:rPr>
              <w:t>102</w:t>
            </w:r>
          </w:p>
        </w:tc>
        <w:tc>
          <w:tcPr>
            <w:tcW w:w="3960" w:type="dxa"/>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t xml:space="preserve">Обобщение по теме "Выдающиеся люди родной страны и страны/стран изучаемого языка, их вклад в науку и мировую </w:t>
            </w:r>
            <w:r w:rsidRPr="004A1265">
              <w:rPr>
                <w:rFonts w:ascii="Times New Roman" w:hAnsi="Times New Roman"/>
                <w:color w:val="595959" w:themeColor="text1" w:themeTint="A6"/>
                <w:sz w:val="24"/>
                <w:szCs w:val="24"/>
                <w:lang w:val="ru-RU"/>
              </w:rPr>
              <w:lastRenderedPageBreak/>
              <w:t>культуру: государственные деятели, ученые, писатели, поэты, художники, композиторы, путешественники, спортсмены, актеры и т.д."</w:t>
            </w:r>
          </w:p>
        </w:tc>
        <w:tc>
          <w:tcPr>
            <w:tcW w:w="1048"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lastRenderedPageBreak/>
              <w:t xml:space="preserve"> </w:t>
            </w:r>
            <w:r w:rsidRPr="004A1265">
              <w:rPr>
                <w:rFonts w:ascii="Times New Roman" w:hAnsi="Times New Roman"/>
                <w:color w:val="595959" w:themeColor="text1" w:themeTint="A6"/>
                <w:sz w:val="24"/>
                <w:szCs w:val="24"/>
              </w:rPr>
              <w:t xml:space="preserve">1 </w:t>
            </w:r>
          </w:p>
        </w:tc>
        <w:tc>
          <w:tcPr>
            <w:tcW w:w="1782"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1 </w:t>
            </w:r>
          </w:p>
        </w:tc>
        <w:tc>
          <w:tcPr>
            <w:tcW w:w="1354" w:type="dxa"/>
            <w:tcMar>
              <w:top w:w="50" w:type="dxa"/>
              <w:left w:w="100" w:type="dxa"/>
            </w:tcMar>
            <w:vAlign w:val="center"/>
          </w:tcPr>
          <w:p w:rsidR="005815C6" w:rsidRPr="004A1265" w:rsidRDefault="005815C6">
            <w:pPr>
              <w:spacing w:after="0"/>
              <w:ind w:left="135"/>
              <w:rPr>
                <w:color w:val="595959" w:themeColor="text1" w:themeTint="A6"/>
                <w:sz w:val="24"/>
                <w:szCs w:val="24"/>
              </w:rPr>
            </w:pPr>
          </w:p>
        </w:tc>
        <w:tc>
          <w:tcPr>
            <w:tcW w:w="2230" w:type="dxa"/>
            <w:tcMar>
              <w:top w:w="50" w:type="dxa"/>
              <w:left w:w="100" w:type="dxa"/>
            </w:tcMar>
            <w:vAlign w:val="center"/>
          </w:tcPr>
          <w:p w:rsidR="005815C6" w:rsidRPr="004A1265" w:rsidRDefault="005815C6">
            <w:pPr>
              <w:spacing w:after="0"/>
              <w:ind w:left="135"/>
              <w:rPr>
                <w:color w:val="595959" w:themeColor="text1" w:themeTint="A6"/>
                <w:sz w:val="24"/>
                <w:szCs w:val="24"/>
              </w:rPr>
            </w:pPr>
          </w:p>
        </w:tc>
      </w:tr>
      <w:tr w:rsidR="005815C6" w:rsidRPr="004A1265">
        <w:trPr>
          <w:trHeight w:val="144"/>
          <w:tblCellSpacing w:w="20" w:type="nil"/>
        </w:trPr>
        <w:tc>
          <w:tcPr>
            <w:tcW w:w="0" w:type="auto"/>
            <w:gridSpan w:val="2"/>
            <w:tcMar>
              <w:top w:w="50" w:type="dxa"/>
              <w:left w:w="100" w:type="dxa"/>
            </w:tcMar>
            <w:vAlign w:val="center"/>
          </w:tcPr>
          <w:p w:rsidR="005815C6" w:rsidRPr="004A1265" w:rsidRDefault="009675B3">
            <w:pPr>
              <w:spacing w:after="0"/>
              <w:ind w:left="135"/>
              <w:rPr>
                <w:color w:val="595959" w:themeColor="text1" w:themeTint="A6"/>
                <w:sz w:val="24"/>
                <w:szCs w:val="24"/>
                <w:lang w:val="ru-RU"/>
              </w:rPr>
            </w:pPr>
            <w:r w:rsidRPr="004A1265">
              <w:rPr>
                <w:rFonts w:ascii="Times New Roman" w:hAnsi="Times New Roman"/>
                <w:color w:val="595959" w:themeColor="text1" w:themeTint="A6"/>
                <w:sz w:val="24"/>
                <w:szCs w:val="24"/>
                <w:lang w:val="ru-RU"/>
              </w:rPr>
              <w:lastRenderedPageBreak/>
              <w:t>ОБЩЕЕ КОЛИЧЕСТВО ЧАСОВ ПО ПРОГРАММЕ</w:t>
            </w:r>
          </w:p>
        </w:tc>
        <w:tc>
          <w:tcPr>
            <w:tcW w:w="1647"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 xml:space="preserve">102 </w:t>
            </w:r>
          </w:p>
        </w:tc>
        <w:tc>
          <w:tcPr>
            <w:tcW w:w="1782" w:type="dxa"/>
            <w:tcMar>
              <w:top w:w="50" w:type="dxa"/>
              <w:left w:w="100" w:type="dxa"/>
            </w:tcMar>
            <w:vAlign w:val="center"/>
          </w:tcPr>
          <w:p w:rsidR="005815C6" w:rsidRPr="004A1265" w:rsidRDefault="009675B3">
            <w:pPr>
              <w:spacing w:after="0"/>
              <w:ind w:left="135"/>
              <w:jc w:val="center"/>
              <w:rPr>
                <w:color w:val="595959" w:themeColor="text1" w:themeTint="A6"/>
                <w:sz w:val="24"/>
                <w:szCs w:val="24"/>
              </w:rPr>
            </w:pPr>
            <w:r w:rsidRPr="004A1265">
              <w:rPr>
                <w:rFonts w:ascii="Times New Roman" w:hAnsi="Times New Roman"/>
                <w:color w:val="595959" w:themeColor="text1" w:themeTint="A6"/>
                <w:sz w:val="24"/>
                <w:szCs w:val="24"/>
              </w:rPr>
              <w:t xml:space="preserve"> 8 </w:t>
            </w:r>
          </w:p>
        </w:tc>
        <w:tc>
          <w:tcPr>
            <w:tcW w:w="0" w:type="auto"/>
            <w:gridSpan w:val="2"/>
            <w:tcMar>
              <w:top w:w="50" w:type="dxa"/>
              <w:left w:w="100" w:type="dxa"/>
            </w:tcMar>
            <w:vAlign w:val="center"/>
          </w:tcPr>
          <w:p w:rsidR="005815C6" w:rsidRPr="004A1265" w:rsidRDefault="005815C6">
            <w:pPr>
              <w:rPr>
                <w:color w:val="595959" w:themeColor="text1" w:themeTint="A6"/>
                <w:sz w:val="24"/>
                <w:szCs w:val="24"/>
              </w:rPr>
            </w:pPr>
          </w:p>
        </w:tc>
      </w:tr>
    </w:tbl>
    <w:p w:rsidR="005815C6" w:rsidRPr="004A1265" w:rsidRDefault="005815C6">
      <w:pPr>
        <w:rPr>
          <w:color w:val="595959" w:themeColor="text1" w:themeTint="A6"/>
          <w:sz w:val="24"/>
          <w:szCs w:val="24"/>
        </w:rPr>
        <w:sectPr w:rsidR="005815C6" w:rsidRPr="004A1265">
          <w:pgSz w:w="16383" w:h="11906" w:orient="landscape"/>
          <w:pgMar w:top="1134" w:right="850" w:bottom="1134" w:left="1701" w:header="720" w:footer="720" w:gutter="0"/>
          <w:cols w:space="720"/>
        </w:sectPr>
      </w:pPr>
    </w:p>
    <w:p w:rsidR="005815C6" w:rsidRPr="004A1265" w:rsidRDefault="005815C6">
      <w:pPr>
        <w:rPr>
          <w:color w:val="595959" w:themeColor="text1" w:themeTint="A6"/>
          <w:sz w:val="24"/>
          <w:szCs w:val="24"/>
        </w:rPr>
        <w:sectPr w:rsidR="005815C6" w:rsidRPr="004A1265">
          <w:pgSz w:w="16383" w:h="11906" w:orient="landscape"/>
          <w:pgMar w:top="1134" w:right="850" w:bottom="1134" w:left="1701" w:header="720" w:footer="720" w:gutter="0"/>
          <w:cols w:space="720"/>
        </w:sectPr>
      </w:pPr>
    </w:p>
    <w:p w:rsidR="005815C6" w:rsidRPr="004A1265" w:rsidRDefault="009675B3">
      <w:pPr>
        <w:spacing w:after="0"/>
        <w:ind w:left="120"/>
        <w:rPr>
          <w:color w:val="595959" w:themeColor="text1" w:themeTint="A6"/>
          <w:sz w:val="24"/>
          <w:szCs w:val="24"/>
        </w:rPr>
      </w:pPr>
      <w:bookmarkStart w:id="7" w:name="block-3483681"/>
      <w:bookmarkEnd w:id="6"/>
      <w:r w:rsidRPr="004A1265">
        <w:rPr>
          <w:rFonts w:ascii="Times New Roman" w:hAnsi="Times New Roman"/>
          <w:b/>
          <w:color w:val="595959" w:themeColor="text1" w:themeTint="A6"/>
          <w:sz w:val="24"/>
          <w:szCs w:val="24"/>
        </w:rPr>
        <w:lastRenderedPageBreak/>
        <w:t>УЧЕБНО-МЕТОДИЧЕСКОЕ ОБЕСПЕЧЕНИЕ ОБРАЗОВАТЕЛЬНОГО ПРОЦЕССА</w:t>
      </w:r>
    </w:p>
    <w:p w:rsidR="005815C6" w:rsidRPr="004A1265" w:rsidRDefault="009675B3">
      <w:pPr>
        <w:spacing w:after="0" w:line="480" w:lineRule="auto"/>
        <w:ind w:left="120"/>
        <w:rPr>
          <w:color w:val="595959" w:themeColor="text1" w:themeTint="A6"/>
          <w:sz w:val="24"/>
          <w:szCs w:val="24"/>
        </w:rPr>
      </w:pPr>
      <w:r w:rsidRPr="004A1265">
        <w:rPr>
          <w:rFonts w:ascii="Times New Roman" w:hAnsi="Times New Roman"/>
          <w:b/>
          <w:color w:val="595959" w:themeColor="text1" w:themeTint="A6"/>
          <w:sz w:val="24"/>
          <w:szCs w:val="24"/>
        </w:rPr>
        <w:t>ОБЯЗАТЕЛЬНЫЕ УЧЕБНЫЕ МАТЕРИАЛЫ ДЛЯ УЧЕНИКА</w:t>
      </w:r>
    </w:p>
    <w:p w:rsidR="005815C6" w:rsidRPr="004A1265" w:rsidRDefault="009675B3">
      <w:pPr>
        <w:spacing w:after="0" w:line="480" w:lineRule="auto"/>
        <w:ind w:left="120"/>
        <w:rPr>
          <w:color w:val="595959" w:themeColor="text1" w:themeTint="A6"/>
          <w:sz w:val="24"/>
          <w:szCs w:val="24"/>
          <w:lang w:val="ru-RU"/>
        </w:rPr>
      </w:pPr>
      <w:r w:rsidRPr="004A1265">
        <w:rPr>
          <w:rFonts w:ascii="Times New Roman" w:hAnsi="Times New Roman"/>
          <w:color w:val="595959" w:themeColor="text1" w:themeTint="A6"/>
          <w:sz w:val="24"/>
          <w:szCs w:val="24"/>
          <w:lang w:val="ru-RU"/>
        </w:rPr>
        <w:t>​‌• Английский язык, 10 класс/ Афанасьева О.В., Дули Д., Михеева И.В. и другие, Акционерное общество «Издательство «Просвещение»</w:t>
      </w:r>
      <w:r w:rsidRPr="004A1265">
        <w:rPr>
          <w:color w:val="595959" w:themeColor="text1" w:themeTint="A6"/>
          <w:sz w:val="24"/>
          <w:szCs w:val="24"/>
          <w:lang w:val="ru-RU"/>
        </w:rPr>
        <w:br/>
      </w:r>
      <w:bookmarkStart w:id="8" w:name="fcd4d2a0-5025-4100-b79a-d6e41cba5202"/>
      <w:r w:rsidRPr="004A1265">
        <w:rPr>
          <w:rFonts w:ascii="Times New Roman" w:hAnsi="Times New Roman"/>
          <w:color w:val="595959" w:themeColor="text1" w:themeTint="A6"/>
          <w:sz w:val="24"/>
          <w:szCs w:val="24"/>
          <w:lang w:val="ru-RU"/>
        </w:rPr>
        <w:t xml:space="preserve"> • Английский язык, 11 класс/ Афанасьева О.В., Дули Д., Михеева И.В. и другие, Акционерное общество «Издательство «Просвещение»</w:t>
      </w:r>
      <w:bookmarkEnd w:id="8"/>
      <w:r w:rsidRPr="004A1265">
        <w:rPr>
          <w:rFonts w:ascii="Times New Roman" w:hAnsi="Times New Roman"/>
          <w:color w:val="595959" w:themeColor="text1" w:themeTint="A6"/>
          <w:sz w:val="24"/>
          <w:szCs w:val="24"/>
          <w:lang w:val="ru-RU"/>
        </w:rPr>
        <w:t>‌​</w:t>
      </w:r>
    </w:p>
    <w:p w:rsidR="005815C6" w:rsidRPr="004A1265" w:rsidRDefault="009675B3">
      <w:pPr>
        <w:spacing w:after="0" w:line="480" w:lineRule="auto"/>
        <w:ind w:left="120"/>
        <w:rPr>
          <w:color w:val="595959" w:themeColor="text1" w:themeTint="A6"/>
          <w:sz w:val="24"/>
          <w:szCs w:val="24"/>
          <w:lang w:val="ru-RU"/>
        </w:rPr>
      </w:pPr>
      <w:r w:rsidRPr="004A1265">
        <w:rPr>
          <w:rFonts w:ascii="Times New Roman" w:hAnsi="Times New Roman"/>
          <w:color w:val="595959" w:themeColor="text1" w:themeTint="A6"/>
          <w:sz w:val="24"/>
          <w:szCs w:val="24"/>
          <w:lang w:val="ru-RU"/>
        </w:rPr>
        <w:t>​‌‌</w:t>
      </w:r>
    </w:p>
    <w:p w:rsidR="005815C6" w:rsidRPr="004A1265" w:rsidRDefault="009675B3">
      <w:pPr>
        <w:spacing w:after="0"/>
        <w:ind w:left="120"/>
        <w:rPr>
          <w:color w:val="595959" w:themeColor="text1" w:themeTint="A6"/>
          <w:sz w:val="24"/>
          <w:szCs w:val="24"/>
          <w:lang w:val="ru-RU"/>
        </w:rPr>
      </w:pPr>
      <w:r w:rsidRPr="004A1265">
        <w:rPr>
          <w:rFonts w:ascii="Times New Roman" w:hAnsi="Times New Roman"/>
          <w:color w:val="595959" w:themeColor="text1" w:themeTint="A6"/>
          <w:sz w:val="24"/>
          <w:szCs w:val="24"/>
          <w:lang w:val="ru-RU"/>
        </w:rPr>
        <w:t>​</w:t>
      </w:r>
    </w:p>
    <w:p w:rsidR="005815C6" w:rsidRPr="004A1265" w:rsidRDefault="009675B3">
      <w:pPr>
        <w:spacing w:after="0" w:line="480" w:lineRule="auto"/>
        <w:ind w:left="120"/>
        <w:rPr>
          <w:color w:val="595959" w:themeColor="text1" w:themeTint="A6"/>
          <w:sz w:val="24"/>
          <w:szCs w:val="24"/>
          <w:lang w:val="ru-RU"/>
        </w:rPr>
      </w:pPr>
      <w:r w:rsidRPr="004A1265">
        <w:rPr>
          <w:rFonts w:ascii="Times New Roman" w:hAnsi="Times New Roman"/>
          <w:b/>
          <w:color w:val="595959" w:themeColor="text1" w:themeTint="A6"/>
          <w:sz w:val="24"/>
          <w:szCs w:val="24"/>
          <w:lang w:val="ru-RU"/>
        </w:rPr>
        <w:t>МЕТОДИЧЕСКИЕ МАТЕРИАЛЫ ДЛЯ УЧИТЕЛЯ</w:t>
      </w:r>
    </w:p>
    <w:p w:rsidR="005815C6" w:rsidRPr="004A1265" w:rsidRDefault="009675B3">
      <w:pPr>
        <w:spacing w:after="0" w:line="480" w:lineRule="auto"/>
        <w:ind w:left="120"/>
        <w:rPr>
          <w:color w:val="595959" w:themeColor="text1" w:themeTint="A6"/>
          <w:sz w:val="24"/>
          <w:szCs w:val="24"/>
          <w:lang w:val="ru-RU"/>
        </w:rPr>
      </w:pPr>
      <w:r w:rsidRPr="004A1265">
        <w:rPr>
          <w:rFonts w:ascii="Times New Roman" w:hAnsi="Times New Roman"/>
          <w:color w:val="595959" w:themeColor="text1" w:themeTint="A6"/>
          <w:sz w:val="24"/>
          <w:szCs w:val="24"/>
          <w:lang w:val="ru-RU"/>
        </w:rPr>
        <w:t>​‌Библиотечный фонд (книгопечатная продукция)</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Контрольные задания для основной школы (5-9 классы)</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Методические рекомендации к контрольным заданиям с </w:t>
      </w:r>
      <w:r w:rsidRPr="004A1265">
        <w:rPr>
          <w:rFonts w:ascii="Times New Roman" w:hAnsi="Times New Roman"/>
          <w:color w:val="595959" w:themeColor="text1" w:themeTint="A6"/>
          <w:sz w:val="24"/>
          <w:szCs w:val="24"/>
        </w:rPr>
        <w:t>CD</w:t>
      </w:r>
      <w:r w:rsidRPr="004A1265">
        <w:rPr>
          <w:rFonts w:ascii="Times New Roman" w:hAnsi="Times New Roman"/>
          <w:color w:val="595959" w:themeColor="text1" w:themeTint="A6"/>
          <w:sz w:val="24"/>
          <w:szCs w:val="24"/>
          <w:lang w:val="ru-RU"/>
        </w:rPr>
        <w:t xml:space="preserve"> дисками (5-9 классы)</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Пособия по страноведению Великобритании/ США/...</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Двуязычные словари</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Толковые словари (одноязычные)</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Контрольные задания для основной школы (5-9 классы)</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Методические рекомендации к контрольным заданиям с </w:t>
      </w:r>
      <w:r w:rsidRPr="004A1265">
        <w:rPr>
          <w:rFonts w:ascii="Times New Roman" w:hAnsi="Times New Roman"/>
          <w:color w:val="595959" w:themeColor="text1" w:themeTint="A6"/>
          <w:sz w:val="24"/>
          <w:szCs w:val="24"/>
        </w:rPr>
        <w:t>CD</w:t>
      </w:r>
      <w:r w:rsidRPr="004A1265">
        <w:rPr>
          <w:rFonts w:ascii="Times New Roman" w:hAnsi="Times New Roman"/>
          <w:color w:val="595959" w:themeColor="text1" w:themeTint="A6"/>
          <w:sz w:val="24"/>
          <w:szCs w:val="24"/>
          <w:lang w:val="ru-RU"/>
        </w:rPr>
        <w:t xml:space="preserve"> дисками (5-9 классы)</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Пособия по страноведению Великобритании/ США/...</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Двуязычные словари</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Толковые словари (одноязычные)</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Компьютерные словари</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Учебный диск </w:t>
      </w:r>
      <w:r w:rsidRPr="004A1265">
        <w:rPr>
          <w:rFonts w:ascii="Times New Roman" w:hAnsi="Times New Roman"/>
          <w:color w:val="595959" w:themeColor="text1" w:themeTint="A6"/>
          <w:sz w:val="24"/>
          <w:szCs w:val="24"/>
        </w:rPr>
        <w:t>ABBYY</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Lingvo</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Электронные библиотеки</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Компьютерные программы (по изучаемым языкам)</w:t>
      </w:r>
      <w:r w:rsidRPr="004A1265">
        <w:rPr>
          <w:color w:val="595959" w:themeColor="text1" w:themeTint="A6"/>
          <w:sz w:val="24"/>
          <w:szCs w:val="24"/>
          <w:lang w:val="ru-RU"/>
        </w:rPr>
        <w:br/>
      </w:r>
      <w:bookmarkStart w:id="9" w:name="cb77c024-1ba4-42b1-b34b-1acff9643914"/>
      <w:r w:rsidRPr="004A1265">
        <w:rPr>
          <w:rFonts w:ascii="Times New Roman" w:hAnsi="Times New Roman"/>
          <w:color w:val="595959" w:themeColor="text1" w:themeTint="A6"/>
          <w:sz w:val="24"/>
          <w:szCs w:val="24"/>
          <w:lang w:val="ru-RU"/>
        </w:rPr>
        <w:t xml:space="preserve"> Аудиозаписи к УМК</w:t>
      </w:r>
      <w:bookmarkEnd w:id="9"/>
      <w:r w:rsidRPr="004A1265">
        <w:rPr>
          <w:rFonts w:ascii="Times New Roman" w:hAnsi="Times New Roman"/>
          <w:color w:val="595959" w:themeColor="text1" w:themeTint="A6"/>
          <w:sz w:val="24"/>
          <w:szCs w:val="24"/>
          <w:lang w:val="ru-RU"/>
        </w:rPr>
        <w:t>‌​</w:t>
      </w:r>
    </w:p>
    <w:p w:rsidR="005815C6" w:rsidRPr="004A1265" w:rsidRDefault="005815C6">
      <w:pPr>
        <w:spacing w:after="0"/>
        <w:ind w:left="120"/>
        <w:rPr>
          <w:color w:val="595959" w:themeColor="text1" w:themeTint="A6"/>
          <w:sz w:val="24"/>
          <w:szCs w:val="24"/>
          <w:lang w:val="ru-RU"/>
        </w:rPr>
      </w:pPr>
    </w:p>
    <w:p w:rsidR="005815C6" w:rsidRPr="004A1265" w:rsidRDefault="009675B3">
      <w:pPr>
        <w:spacing w:after="0" w:line="480" w:lineRule="auto"/>
        <w:ind w:left="120"/>
        <w:rPr>
          <w:color w:val="595959" w:themeColor="text1" w:themeTint="A6"/>
          <w:sz w:val="24"/>
          <w:szCs w:val="24"/>
          <w:lang w:val="ru-RU"/>
        </w:rPr>
      </w:pPr>
      <w:r w:rsidRPr="004A1265">
        <w:rPr>
          <w:rFonts w:ascii="Times New Roman" w:hAnsi="Times New Roman"/>
          <w:b/>
          <w:color w:val="595959" w:themeColor="text1" w:themeTint="A6"/>
          <w:sz w:val="24"/>
          <w:szCs w:val="24"/>
          <w:lang w:val="ru-RU"/>
        </w:rPr>
        <w:lastRenderedPageBreak/>
        <w:t>ЦИФРОВЫЕ ОБРАЗОВАТЕЛЬНЫЕ РЕСУРСЫ И РЕСУРСЫ СЕТИ ИНТЕРНЕТ</w:t>
      </w:r>
    </w:p>
    <w:p w:rsidR="005815C6" w:rsidRPr="004A1265" w:rsidRDefault="009675B3">
      <w:pPr>
        <w:spacing w:after="0" w:line="480" w:lineRule="auto"/>
        <w:ind w:left="120"/>
        <w:rPr>
          <w:color w:val="595959" w:themeColor="text1" w:themeTint="A6"/>
          <w:sz w:val="24"/>
          <w:szCs w:val="24"/>
          <w:lang w:val="ru-RU"/>
        </w:rPr>
      </w:pP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https</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interneturok</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subject</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english</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Видеоуроки по английскому языку</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www</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manythings</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org</w:t>
      </w:r>
      <w:r w:rsidRPr="004A1265">
        <w:rPr>
          <w:rFonts w:ascii="Times New Roman" w:hAnsi="Times New Roman"/>
          <w:color w:val="595959" w:themeColor="text1" w:themeTint="A6"/>
          <w:sz w:val="24"/>
          <w:szCs w:val="24"/>
          <w:lang w:val="ru-RU"/>
        </w:rPr>
        <w:t>/</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Викторины, игры в слова, загадки, и генератор случайных предложений</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en</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bab</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la</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games</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Bab</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la</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Словарь и лексический словарь, дополненный викторинами, играми</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www</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englishforkids</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CD</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shtml</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Материалы для детей, изучающих английский язык</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www</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homeenglish</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rFonts w:ascii="Times New Roman" w:hAnsi="Times New Roman"/>
          <w:color w:val="595959" w:themeColor="text1" w:themeTint="A6"/>
          <w:sz w:val="24"/>
          <w:szCs w:val="24"/>
          <w:lang w:val="ru-RU"/>
        </w:rPr>
        <w:t xml:space="preserve"> </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Уроки и материалы по изучению английского языка</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www</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schoolenglish</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Газета для изучающих английский язык </w:t>
      </w:r>
      <w:r w:rsidRPr="004A1265">
        <w:rPr>
          <w:rFonts w:ascii="Times New Roman" w:hAnsi="Times New Roman"/>
          <w:color w:val="595959" w:themeColor="text1" w:themeTint="A6"/>
          <w:sz w:val="24"/>
          <w:szCs w:val="24"/>
        </w:rPr>
        <w:t>School</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English</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eng</w:t>
      </w:r>
      <w:r w:rsidRPr="004A1265">
        <w:rPr>
          <w:rFonts w:ascii="Times New Roman" w:hAnsi="Times New Roman"/>
          <w:color w:val="595959" w:themeColor="text1" w:themeTint="A6"/>
          <w:sz w:val="24"/>
          <w:szCs w:val="24"/>
          <w:lang w:val="ru-RU"/>
        </w:rPr>
        <w:t>.1</w:t>
      </w:r>
      <w:r w:rsidRPr="004A1265">
        <w:rPr>
          <w:rFonts w:ascii="Times New Roman" w:hAnsi="Times New Roman"/>
          <w:color w:val="595959" w:themeColor="text1" w:themeTint="A6"/>
          <w:sz w:val="24"/>
          <w:szCs w:val="24"/>
        </w:rPr>
        <w:t>september</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Журнал для тех, кто преподает и изучает английский язык</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englishteachers</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Портал </w:t>
      </w:r>
      <w:r w:rsidRPr="004A1265">
        <w:rPr>
          <w:rFonts w:ascii="Times New Roman" w:hAnsi="Times New Roman"/>
          <w:color w:val="595959" w:themeColor="text1" w:themeTint="A6"/>
          <w:sz w:val="24"/>
          <w:szCs w:val="24"/>
        </w:rPr>
        <w:t>Englishteachers</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lastRenderedPageBreak/>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abc</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english</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grammar</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com</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Проект </w:t>
      </w:r>
      <w:r w:rsidRPr="004A1265">
        <w:rPr>
          <w:rFonts w:ascii="Times New Roman" w:hAnsi="Times New Roman"/>
          <w:color w:val="595959" w:themeColor="text1" w:themeTint="A6"/>
          <w:sz w:val="24"/>
          <w:szCs w:val="24"/>
        </w:rPr>
        <w:t>ABC</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Online</w:t>
      </w:r>
      <w:r w:rsidRPr="004A1265">
        <w:rPr>
          <w:rFonts w:ascii="Times New Roman" w:hAnsi="Times New Roman"/>
          <w:color w:val="595959" w:themeColor="text1" w:themeTint="A6"/>
          <w:sz w:val="24"/>
          <w:szCs w:val="24"/>
          <w:lang w:val="ru-RU"/>
        </w:rPr>
        <w:t>: Изучение английского языка</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www</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audio</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class</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Проект </w:t>
      </w:r>
      <w:r w:rsidRPr="004A1265">
        <w:rPr>
          <w:rFonts w:ascii="Times New Roman" w:hAnsi="Times New Roman"/>
          <w:color w:val="595959" w:themeColor="text1" w:themeTint="A6"/>
          <w:sz w:val="24"/>
          <w:szCs w:val="24"/>
        </w:rPr>
        <w:t>Audio</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Class</w:t>
      </w:r>
      <w:r w:rsidRPr="004A1265">
        <w:rPr>
          <w:rFonts w:ascii="Times New Roman" w:hAnsi="Times New Roman"/>
          <w:color w:val="595959" w:themeColor="text1" w:themeTint="A6"/>
          <w:sz w:val="24"/>
          <w:szCs w:val="24"/>
          <w:lang w:val="ru-RU"/>
        </w:rPr>
        <w:t xml:space="preserve"> — языки со звуком</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www</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bilingual</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rFonts w:ascii="Times New Roman" w:hAnsi="Times New Roman"/>
          <w:color w:val="595959" w:themeColor="text1" w:themeTint="A6"/>
          <w:sz w:val="24"/>
          <w:szCs w:val="24"/>
          <w:lang w:val="ru-RU"/>
        </w:rPr>
        <w:t xml:space="preserve"> </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Английский язык детям</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www</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native</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english</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Проект </w:t>
      </w:r>
      <w:r w:rsidRPr="004A1265">
        <w:rPr>
          <w:rFonts w:ascii="Times New Roman" w:hAnsi="Times New Roman"/>
          <w:color w:val="595959" w:themeColor="text1" w:themeTint="A6"/>
          <w:sz w:val="24"/>
          <w:szCs w:val="24"/>
        </w:rPr>
        <w:t>Native</w:t>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English</w:t>
      </w:r>
      <w:r w:rsidRPr="004A1265">
        <w:rPr>
          <w:rFonts w:ascii="Times New Roman" w:hAnsi="Times New Roman"/>
          <w:color w:val="595959" w:themeColor="text1" w:themeTint="A6"/>
          <w:sz w:val="24"/>
          <w:szCs w:val="24"/>
          <w:lang w:val="ru-RU"/>
        </w:rPr>
        <w:t>: Изучение английского языка</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https</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www</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study</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rFonts w:ascii="Times New Roman" w:hAnsi="Times New Roman"/>
          <w:color w:val="595959" w:themeColor="text1" w:themeTint="A6"/>
          <w:sz w:val="24"/>
          <w:szCs w:val="24"/>
          <w:lang w:val="ru-RU"/>
        </w:rPr>
        <w:t>/</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Проект </w:t>
      </w:r>
      <w:r w:rsidRPr="004A1265">
        <w:rPr>
          <w:rFonts w:ascii="Times New Roman" w:hAnsi="Times New Roman"/>
          <w:color w:val="595959" w:themeColor="text1" w:themeTint="A6"/>
          <w:sz w:val="24"/>
          <w:szCs w:val="24"/>
        </w:rPr>
        <w:t>Study</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rFonts w:ascii="Times New Roman" w:hAnsi="Times New Roman"/>
          <w:color w:val="595959" w:themeColor="text1" w:themeTint="A6"/>
          <w:sz w:val="24"/>
          <w:szCs w:val="24"/>
          <w:lang w:val="ru-RU"/>
        </w:rPr>
        <w:t>: Всё для тех, кому нужен английский язык</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www</w:t>
      </w:r>
      <w:r w:rsidRPr="004A1265">
        <w:rPr>
          <w:rFonts w:ascii="Times New Roman" w:hAnsi="Times New Roman"/>
          <w:color w:val="595959" w:themeColor="text1" w:themeTint="A6"/>
          <w:sz w:val="24"/>
          <w:szCs w:val="24"/>
          <w:lang w:val="ru-RU"/>
        </w:rPr>
        <w:t>.4</w:t>
      </w:r>
      <w:r w:rsidRPr="004A1265">
        <w:rPr>
          <w:rFonts w:ascii="Times New Roman" w:hAnsi="Times New Roman"/>
          <w:color w:val="595959" w:themeColor="text1" w:themeTint="A6"/>
          <w:sz w:val="24"/>
          <w:szCs w:val="24"/>
        </w:rPr>
        <w:t>flaga</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rFonts w:ascii="Times New Roman" w:hAnsi="Times New Roman"/>
          <w:color w:val="595959" w:themeColor="text1" w:themeTint="A6"/>
          <w:sz w:val="24"/>
          <w:szCs w:val="24"/>
          <w:lang w:val="ru-RU"/>
        </w:rPr>
        <w:t xml:space="preserve"> </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Четыре флага: Интернет-курс английского языка для начинающих</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www</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voanews</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com</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specialenglish</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index</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cfm</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Раздел для изучающих американский вариант английского языка: новости, тематическая лексика, документальные передачи</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www</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onestopenglish</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com</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Аудио-видеофайлы для изучающих английский язык</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lastRenderedPageBreak/>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www</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esl</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lab</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com</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Обучение аудированию: упражнения, тесты для разных уровней</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www</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eslgold</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com</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Ресурсы для обучения чтению, письму, аудированию, говорению</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https</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www</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splcenter</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org</w:t>
      </w:r>
      <w:r w:rsidRPr="004A1265">
        <w:rPr>
          <w:rFonts w:ascii="Times New Roman" w:hAnsi="Times New Roman"/>
          <w:color w:val="595959" w:themeColor="text1" w:themeTint="A6"/>
          <w:sz w:val="24"/>
          <w:szCs w:val="24"/>
          <w:lang w:val="ru-RU"/>
        </w:rPr>
        <w:t>/</w:t>
      </w:r>
      <w:r w:rsidRPr="004A1265">
        <w:rPr>
          <w:color w:val="595959" w:themeColor="text1" w:themeTint="A6"/>
          <w:sz w:val="24"/>
          <w:szCs w:val="24"/>
          <w:lang w:val="ru-RU"/>
        </w:rPr>
        <w:br/>
      </w:r>
      <w:r w:rsidRPr="004A1265">
        <w:rPr>
          <w:color w:val="595959" w:themeColor="text1" w:themeTint="A6"/>
          <w:sz w:val="24"/>
          <w:szCs w:val="24"/>
          <w:lang w:val="ru-RU"/>
        </w:rPr>
        <w:br/>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Аутентичный материал для чтения: тексты, статьи, новости</w:t>
      </w:r>
      <w:r w:rsidRPr="004A1265">
        <w:rPr>
          <w:rFonts w:ascii="Times New Roman" w:hAnsi="Times New Roman"/>
          <w:color w:val="595959" w:themeColor="text1" w:themeTint="A6"/>
          <w:sz w:val="24"/>
          <w:szCs w:val="24"/>
        </w:rPr>
        <w:t>resh</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edu</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color w:val="595959" w:themeColor="text1" w:themeTint="A6"/>
          <w:sz w:val="24"/>
          <w:szCs w:val="24"/>
          <w:lang w:val="ru-RU"/>
        </w:rPr>
        <w:br/>
      </w:r>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https</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workprogram</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edsoo</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work</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programs</w:t>
      </w:r>
      <w:r w:rsidRPr="004A1265">
        <w:rPr>
          <w:rFonts w:ascii="Times New Roman" w:hAnsi="Times New Roman"/>
          <w:color w:val="595959" w:themeColor="text1" w:themeTint="A6"/>
          <w:sz w:val="24"/>
          <w:szCs w:val="24"/>
          <w:lang w:val="ru-RU"/>
        </w:rPr>
        <w:t>/443625</w:t>
      </w:r>
      <w:r w:rsidRPr="004A1265">
        <w:rPr>
          <w:color w:val="595959" w:themeColor="text1" w:themeTint="A6"/>
          <w:sz w:val="24"/>
          <w:szCs w:val="24"/>
          <w:lang w:val="ru-RU"/>
        </w:rPr>
        <w:br/>
      </w:r>
      <w:bookmarkStart w:id="10" w:name="6695cb62-c7ac-4d3d-b5f1-bb0fcb6a9bae"/>
      <w:r w:rsidRPr="004A1265">
        <w:rPr>
          <w:rFonts w:ascii="Times New Roman" w:hAnsi="Times New Roman"/>
          <w:color w:val="595959" w:themeColor="text1" w:themeTint="A6"/>
          <w:sz w:val="24"/>
          <w:szCs w:val="24"/>
          <w:lang w:val="ru-RU"/>
        </w:rPr>
        <w:t xml:space="preserve"> </w:t>
      </w:r>
      <w:r w:rsidRPr="004A1265">
        <w:rPr>
          <w:rFonts w:ascii="Times New Roman" w:hAnsi="Times New Roman"/>
          <w:color w:val="595959" w:themeColor="text1" w:themeTint="A6"/>
          <w:sz w:val="24"/>
          <w:szCs w:val="24"/>
        </w:rPr>
        <w:t>resh</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edu</w:t>
      </w:r>
      <w:r w:rsidRPr="004A1265">
        <w:rPr>
          <w:rFonts w:ascii="Times New Roman" w:hAnsi="Times New Roman"/>
          <w:color w:val="595959" w:themeColor="text1" w:themeTint="A6"/>
          <w:sz w:val="24"/>
          <w:szCs w:val="24"/>
          <w:lang w:val="ru-RU"/>
        </w:rPr>
        <w:t>.</w:t>
      </w:r>
      <w:r w:rsidRPr="004A1265">
        <w:rPr>
          <w:rFonts w:ascii="Times New Roman" w:hAnsi="Times New Roman"/>
          <w:color w:val="595959" w:themeColor="text1" w:themeTint="A6"/>
          <w:sz w:val="24"/>
          <w:szCs w:val="24"/>
        </w:rPr>
        <w:t>ru</w:t>
      </w:r>
      <w:bookmarkEnd w:id="10"/>
      <w:r w:rsidRPr="004A1265">
        <w:rPr>
          <w:rFonts w:ascii="Times New Roman" w:hAnsi="Times New Roman"/>
          <w:color w:val="595959" w:themeColor="text1" w:themeTint="A6"/>
          <w:sz w:val="24"/>
          <w:szCs w:val="24"/>
          <w:lang w:val="ru-RU"/>
        </w:rPr>
        <w:t>‌​</w:t>
      </w:r>
    </w:p>
    <w:p w:rsidR="005815C6" w:rsidRPr="004A1265" w:rsidRDefault="005815C6">
      <w:pPr>
        <w:rPr>
          <w:color w:val="595959" w:themeColor="text1" w:themeTint="A6"/>
          <w:sz w:val="24"/>
          <w:szCs w:val="24"/>
          <w:lang w:val="ru-RU"/>
        </w:rPr>
        <w:sectPr w:rsidR="005815C6" w:rsidRPr="004A1265">
          <w:pgSz w:w="11906" w:h="16383"/>
          <w:pgMar w:top="1134" w:right="850" w:bottom="1134" w:left="1701" w:header="720" w:footer="720" w:gutter="0"/>
          <w:cols w:space="720"/>
        </w:sectPr>
      </w:pPr>
    </w:p>
    <w:bookmarkEnd w:id="7"/>
    <w:p w:rsidR="009675B3" w:rsidRPr="004A1265" w:rsidRDefault="009675B3">
      <w:pPr>
        <w:rPr>
          <w:color w:val="595959" w:themeColor="text1" w:themeTint="A6"/>
          <w:sz w:val="24"/>
          <w:szCs w:val="24"/>
          <w:lang w:val="ru-RU"/>
        </w:rPr>
      </w:pPr>
    </w:p>
    <w:sectPr w:rsidR="009675B3" w:rsidRPr="004A1265" w:rsidSect="005815C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434CA"/>
    <w:multiLevelType w:val="multilevel"/>
    <w:tmpl w:val="C7209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1D73EB"/>
    <w:multiLevelType w:val="multilevel"/>
    <w:tmpl w:val="98A443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8A7334"/>
    <w:multiLevelType w:val="multilevel"/>
    <w:tmpl w:val="A2E22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03773F"/>
    <w:multiLevelType w:val="multilevel"/>
    <w:tmpl w:val="16C6F8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6821C7"/>
    <w:multiLevelType w:val="multilevel"/>
    <w:tmpl w:val="0CFC6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7E7343"/>
    <w:multiLevelType w:val="multilevel"/>
    <w:tmpl w:val="602275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2F3881"/>
    <w:multiLevelType w:val="multilevel"/>
    <w:tmpl w:val="DAEAE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815C6"/>
    <w:rsid w:val="001B3FC8"/>
    <w:rsid w:val="002117C6"/>
    <w:rsid w:val="004A1265"/>
    <w:rsid w:val="005815C6"/>
    <w:rsid w:val="009675B3"/>
    <w:rsid w:val="00CE1BFC"/>
    <w:rsid w:val="00EA6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15C6"/>
    <w:rPr>
      <w:color w:val="0000FF" w:themeColor="hyperlink"/>
      <w:u w:val="single"/>
    </w:rPr>
  </w:style>
  <w:style w:type="table" w:styleId="ac">
    <w:name w:val="Table Grid"/>
    <w:basedOn w:val="a1"/>
    <w:uiPriority w:val="59"/>
    <w:rsid w:val="005815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E1BF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1B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15816</Words>
  <Characters>90154</Characters>
  <Application>Microsoft Office Word</Application>
  <DocSecurity>0</DocSecurity>
  <Lines>751</Lines>
  <Paragraphs>211</Paragraphs>
  <ScaleCrop>false</ScaleCrop>
  <Company/>
  <LinksUpToDate>false</LinksUpToDate>
  <CharactersWithSpaces>105759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Teacher_1</cp:lastModifiedBy>
  <cp:revision>5</cp:revision>
  <dcterms:created xsi:type="dcterms:W3CDTF">2023-09-02T12:22:00Z</dcterms:created>
  <dcterms:modified xsi:type="dcterms:W3CDTF">2023-09-28T07:48:00Z</dcterms:modified>
</cp:coreProperties>
</file>